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0B" w:rsidRDefault="00F55A11">
      <w:pPr>
        <w:spacing w:line="0" w:lineRule="atLeast"/>
        <w:ind w:right="740"/>
        <w:jc w:val="center"/>
        <w:rPr>
          <w:rFonts w:ascii="Times New Roman" w:eastAsia="Times New Roman" w:hAnsi="Times New Roman"/>
          <w:b/>
          <w:sz w:val="3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6"/>
        </w:rPr>
        <w:t>SAĞLIK KÜLTÜR VE SPOR DAİRE BAŞKANLIĞI</w:t>
      </w:r>
    </w:p>
    <w:p w:rsidR="005D140B" w:rsidRDefault="005D140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D140B" w:rsidRDefault="00F55A11">
      <w:pPr>
        <w:spacing w:line="0" w:lineRule="atLeast"/>
        <w:ind w:right="74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KAMU HİZMET STANDARTLARI TABLOSU</w:t>
      </w:r>
    </w:p>
    <w:p w:rsidR="005D140B" w:rsidRDefault="005D140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D140B" w:rsidRDefault="005D140B">
      <w:pPr>
        <w:spacing w:line="20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3520"/>
        <w:gridCol w:w="700"/>
        <w:gridCol w:w="5860"/>
        <w:gridCol w:w="2560"/>
      </w:tblGrid>
      <w:tr w:rsidR="002A10A2" w:rsidTr="008E6F2D">
        <w:trPr>
          <w:trHeight w:val="131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10A2" w:rsidRDefault="002A10A2">
            <w:pPr>
              <w:spacing w:line="318" w:lineRule="exac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SIRA</w:t>
            </w:r>
          </w:p>
          <w:p w:rsidR="002A10A2" w:rsidRDefault="002A10A2" w:rsidP="003C5693">
            <w:pPr>
              <w:spacing w:line="31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NO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10A2" w:rsidRDefault="00F27A61" w:rsidP="00F27A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 </w:t>
            </w:r>
            <w:r w:rsidR="002A10A2">
              <w:rPr>
                <w:rFonts w:ascii="Times New Roman" w:eastAsia="Times New Roman" w:hAnsi="Times New Roman"/>
                <w:b/>
                <w:sz w:val="28"/>
              </w:rPr>
              <w:t>HİZMETİN ADI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10A2" w:rsidRDefault="002A10A2" w:rsidP="00DC045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BAŞVURUDA İSTENİLEN BELGELER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10A2" w:rsidRDefault="002A10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HİZMETİN</w:t>
            </w:r>
          </w:p>
          <w:p w:rsidR="002A10A2" w:rsidRDefault="002A10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TAMAMLANMA</w:t>
            </w:r>
          </w:p>
          <w:p w:rsidR="002A10A2" w:rsidRDefault="002A10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SÜRESİ</w:t>
            </w:r>
          </w:p>
          <w:p w:rsidR="002A10A2" w:rsidRDefault="002A10A2" w:rsidP="008E6F2D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(EN GEÇ)</w:t>
            </w:r>
          </w:p>
        </w:tc>
      </w:tr>
      <w:tr w:rsidR="005D140B">
        <w:trPr>
          <w:trHeight w:val="48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Öğrenci Kulübü Kurma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Dilekçe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B6DAD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 w:rsidR="00F55A11">
              <w:rPr>
                <w:rFonts w:ascii="Times New Roman" w:eastAsia="Times New Roman" w:hAnsi="Times New Roman"/>
                <w:sz w:val="24"/>
              </w:rPr>
              <w:t xml:space="preserve"> GÜN</w:t>
            </w:r>
          </w:p>
        </w:tc>
      </w:tr>
      <w:tr w:rsidR="005D140B">
        <w:trPr>
          <w:trHeight w:val="13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Kulüp Tüzüğ</w:t>
            </w:r>
            <w:r w:rsidR="002A10A2">
              <w:rPr>
                <w:rFonts w:ascii="Times New Roman" w:eastAsia="Times New Roman" w:hAnsi="Times New Roman"/>
                <w:sz w:val="24"/>
              </w:rPr>
              <w:t>ü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221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7A61" w:rsidTr="005B6DAD">
        <w:trPr>
          <w:trHeight w:val="271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Pr="005B6DAD" w:rsidRDefault="005B6DA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</w:rPr>
              <w:t xml:space="preserve">             </w:t>
            </w:r>
            <w:r w:rsidRPr="005B6DAD">
              <w:rPr>
                <w:rFonts w:ascii="Times New Roman" w:eastAsia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Pr="005B6DAD" w:rsidRDefault="005B6DA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Pr="005B6DAD">
              <w:rPr>
                <w:rFonts w:ascii="Times New Roman" w:eastAsia="Times New Roman" w:hAnsi="Times New Roman"/>
                <w:sz w:val="24"/>
                <w:szCs w:val="24"/>
              </w:rPr>
              <w:t>Üye Listesi ve Kimlik Fotokopileri</w:t>
            </w: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Öğrenci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Kuluplerinin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Malzeme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Dilekçe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 GÜN</w:t>
            </w:r>
          </w:p>
        </w:tc>
      </w:tr>
      <w:tr w:rsidR="005D140B">
        <w:trPr>
          <w:trHeight w:val="13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İsteği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Rektörlük Makamının Onayı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8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27A61">
        <w:trPr>
          <w:trHeight w:val="16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Öğrenci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Kuluplerinin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Etkinlik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Dilekçe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GÜN</w:t>
            </w:r>
          </w:p>
        </w:tc>
      </w:tr>
      <w:tr w:rsidR="005D140B">
        <w:trPr>
          <w:trHeight w:val="13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İsteği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Rektörlük Makamının Onayı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8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27A61">
        <w:trPr>
          <w:trHeight w:val="171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1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27A61" w:rsidP="001251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12516D">
              <w:rPr>
                <w:rFonts w:ascii="Times New Roman" w:eastAsia="Times New Roman" w:hAnsi="Times New Roman"/>
                <w:sz w:val="24"/>
              </w:rPr>
              <w:t>Engelli</w:t>
            </w:r>
            <w:r w:rsidR="00F55A11">
              <w:rPr>
                <w:rFonts w:ascii="Times New Roman" w:eastAsia="Times New Roman" w:hAnsi="Times New Roman"/>
                <w:sz w:val="24"/>
              </w:rPr>
              <w:t xml:space="preserve"> Öğrencilerin Talep Ve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Başvuru Dilekçesi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HAFTA</w:t>
            </w:r>
          </w:p>
        </w:tc>
      </w:tr>
      <w:tr w:rsidR="005D140B">
        <w:trPr>
          <w:trHeight w:val="13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Ihtiyaçlarini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Karşılamak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217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Engel</w:t>
            </w:r>
            <w:r w:rsidR="00F55A11">
              <w:rPr>
                <w:rFonts w:ascii="Times New Roman" w:eastAsia="Times New Roman" w:hAnsi="Times New Roman"/>
                <w:sz w:val="24"/>
              </w:rPr>
              <w:t xml:space="preserve"> Raporu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139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27A61">
        <w:trPr>
          <w:trHeight w:val="8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27A61">
        <w:trPr>
          <w:trHeight w:val="16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Yemek Kimlik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Karti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Basimi</w:t>
            </w:r>
            <w:proofErr w:type="spellEnd"/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1-  </w:t>
            </w:r>
            <w:r w:rsidR="00F55A11">
              <w:rPr>
                <w:rFonts w:ascii="Times New Roman" w:eastAsia="Times New Roman" w:hAnsi="Times New Roman"/>
                <w:sz w:val="24"/>
              </w:rPr>
              <w:t>Başvuru Dilekçesi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HAFTA</w:t>
            </w:r>
          </w:p>
        </w:tc>
      </w:tr>
      <w:tr w:rsidR="005D140B">
        <w:trPr>
          <w:trHeight w:val="1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Toplantı Organizasyon İşlemleri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Organizasyon Talep yazısı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2A10A2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F55A11">
              <w:rPr>
                <w:rFonts w:ascii="Times New Roman" w:eastAsia="Times New Roman" w:hAnsi="Times New Roman"/>
                <w:sz w:val="24"/>
              </w:rPr>
              <w:t xml:space="preserve"> GÜN</w:t>
            </w:r>
          </w:p>
        </w:tc>
      </w:tr>
      <w:tr w:rsidR="005D140B">
        <w:trPr>
          <w:trHeight w:val="13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Rektörlük Makamının Onayı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221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7A61">
        <w:trPr>
          <w:trHeight w:val="171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140B">
        <w:trPr>
          <w:trHeight w:val="48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Stant Açılması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Başvuru Dilekçesi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GÜN</w:t>
            </w:r>
          </w:p>
        </w:tc>
      </w:tr>
      <w:tr w:rsidR="005D140B">
        <w:trPr>
          <w:trHeight w:val="13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Rektörlük Makamının Onayı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22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7A61">
        <w:trPr>
          <w:trHeight w:val="16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7A61">
        <w:trPr>
          <w:trHeight w:val="48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Gösteri, Konser, Gezi Ve Spor</w:t>
            </w:r>
          </w:p>
          <w:p w:rsidR="00F27A61" w:rsidRDefault="00F27A61" w:rsidP="00736BE6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Müsabakalari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Düzenlemek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Başvuru Dilekçesi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 GÜN</w:t>
            </w:r>
          </w:p>
        </w:tc>
      </w:tr>
      <w:tr w:rsidR="00F27A61">
        <w:trPr>
          <w:trHeight w:val="13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Rektörlük Makamının Onayı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8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27A61">
        <w:trPr>
          <w:trHeight w:val="16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7A61">
        <w:trPr>
          <w:trHeight w:val="25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1364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1C76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Ödemeleri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253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5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Dilekçesi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F303AC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3 GÜN</w:t>
            </w:r>
          </w:p>
        </w:tc>
      </w:tr>
      <w:tr w:rsidR="00F27A61">
        <w:trPr>
          <w:trHeight w:val="27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Fatura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A61">
        <w:trPr>
          <w:trHeight w:val="13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   SGK Prim Borcu Yazısı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>
        <w:trPr>
          <w:trHeight w:val="285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  Vergi Borcu Yazısı</w:t>
            </w: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A61">
        <w:trPr>
          <w:trHeight w:val="26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C8513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FA2A71">
            <w:pPr>
              <w:spacing w:line="271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Fatura Ödemeleri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262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Sipariş yazısı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 w:rsidP="0064075C">
            <w:pPr>
              <w:spacing w:line="271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10 GÜN</w:t>
            </w:r>
          </w:p>
        </w:tc>
      </w:tr>
      <w:tr w:rsidR="00F27A61">
        <w:trPr>
          <w:trHeight w:val="27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Fatura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140B">
        <w:trPr>
          <w:trHeight w:val="29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A61">
        <w:trPr>
          <w:trHeight w:val="26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6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Gelir Düzeyi Düşük Öğrencilere</w:t>
            </w:r>
          </w:p>
          <w:p w:rsidR="00F27A61" w:rsidRDefault="00F27A61" w:rsidP="00BA30F3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Yemek Yardımı Sunmak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27A61" w:rsidRDefault="00F27A61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Yemek Bursu Başvuru Formu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HAFTA</w:t>
            </w:r>
          </w:p>
        </w:tc>
      </w:tr>
      <w:tr w:rsidR="00F27A61">
        <w:trPr>
          <w:trHeight w:val="13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F27A61" w:rsidRDefault="00F27A61">
            <w:pPr>
              <w:spacing w:line="273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Öğrenci Kimlik Fotokopisi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27A61">
        <w:trPr>
          <w:trHeight w:val="13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27A61" w:rsidTr="0012516D">
        <w:trPr>
          <w:trHeight w:val="237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D140B">
        <w:trPr>
          <w:trHeight w:val="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D140B">
        <w:trPr>
          <w:trHeight w:val="25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Personel Yıllık İzinleri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27A61">
            <w:pPr>
              <w:spacing w:line="258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1- Yıllık İzin Formu (EBYS)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 DAKİKA</w:t>
            </w:r>
          </w:p>
        </w:tc>
      </w:tr>
      <w:tr w:rsidR="00F27A61" w:rsidTr="003F28EA">
        <w:trPr>
          <w:trHeight w:val="11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D140B">
        <w:trPr>
          <w:trHeight w:val="25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Bilgi ve Belge İstemi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27A61">
            <w:pPr>
              <w:spacing w:line="25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1- </w:t>
            </w:r>
            <w:r w:rsidR="00F55A11">
              <w:rPr>
                <w:rFonts w:ascii="Times New Roman" w:eastAsia="Times New Roman" w:hAnsi="Times New Roman"/>
                <w:sz w:val="24"/>
              </w:rPr>
              <w:t>Dilekçe (Rektörlükten Havale edilmiş)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 GÜN</w:t>
            </w:r>
          </w:p>
        </w:tc>
      </w:tr>
      <w:tr w:rsidR="00F27A61" w:rsidTr="00B450C7">
        <w:trPr>
          <w:trHeight w:val="11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7A61">
        <w:trPr>
          <w:trHeight w:val="13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D140B">
        <w:trPr>
          <w:trHeight w:val="25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Beslenme Hizmetleri (Yemek)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256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1- </w:t>
            </w:r>
            <w:r w:rsidR="00F27A61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Personel Kimliği/Öğrenci Kimliği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DAKİKA</w:t>
            </w:r>
          </w:p>
        </w:tc>
      </w:tr>
      <w:tr w:rsidR="005D140B">
        <w:trPr>
          <w:trHeight w:val="27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F55A11" w:rsidP="00F27A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Yemek ücreti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140B" w:rsidRDefault="005D14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A61" w:rsidTr="00771567">
        <w:trPr>
          <w:trHeight w:val="25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61" w:rsidRDefault="00F27A6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5D140B" w:rsidRDefault="005D140B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5D140B" w:rsidRDefault="00F55A11">
      <w:pPr>
        <w:spacing w:line="234" w:lineRule="auto"/>
        <w:ind w:left="100" w:right="1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Başvuru esnasında yukarıda belirtilen belgelerin dışında belge istenilmesi veya başvuru eksiksiz belge ile yapıldığı halde hizmetin belirtilen sürede tamamlanmaması durumunda ilk müracaat yerine ya da ikinci müracaat yerine başvurunuz.</w:t>
      </w:r>
    </w:p>
    <w:p w:rsidR="005D140B" w:rsidRDefault="005D140B">
      <w:pPr>
        <w:spacing w:line="3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6680"/>
        <w:gridCol w:w="3104"/>
        <w:gridCol w:w="2776"/>
      </w:tblGrid>
      <w:tr w:rsidR="005D140B">
        <w:trPr>
          <w:trHeight w:val="322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İlk Müracaat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Yeri:</w:t>
            </w: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17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İkinci Müracaat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Yeri :</w:t>
            </w:r>
            <w:proofErr w:type="gramEnd"/>
          </w:p>
        </w:tc>
      </w:tr>
      <w:tr w:rsidR="005D140B" w:rsidTr="0012516D">
        <w:trPr>
          <w:trHeight w:val="322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Soyad</w:t>
            </w:r>
            <w:proofErr w:type="spellEnd"/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="0012516D">
              <w:rPr>
                <w:rFonts w:ascii="Times New Roman" w:eastAsia="Times New Roman" w:hAnsi="Times New Roman"/>
                <w:sz w:val="28"/>
              </w:rPr>
              <w:t>Burhanettin</w:t>
            </w:r>
            <w:proofErr w:type="spellEnd"/>
            <w:r w:rsidR="0012516D">
              <w:rPr>
                <w:rFonts w:ascii="Times New Roman" w:eastAsia="Times New Roman" w:hAnsi="Times New Roman"/>
                <w:sz w:val="28"/>
              </w:rPr>
              <w:t xml:space="preserve"> TAPİNÇ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1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Soyad</w:t>
            </w:r>
            <w:proofErr w:type="spellEnd"/>
          </w:p>
        </w:tc>
        <w:tc>
          <w:tcPr>
            <w:tcW w:w="2776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4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: </w:t>
            </w:r>
            <w:r w:rsidR="0012516D">
              <w:rPr>
                <w:rFonts w:ascii="Times New Roman" w:eastAsia="Times New Roman" w:hAnsi="Times New Roman"/>
                <w:w w:val="99"/>
                <w:sz w:val="28"/>
              </w:rPr>
              <w:t>Selim KELEŞ</w:t>
            </w:r>
          </w:p>
        </w:tc>
      </w:tr>
      <w:tr w:rsidR="005D140B" w:rsidTr="0012516D">
        <w:trPr>
          <w:trHeight w:val="319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31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Unvan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F55A11">
            <w:pPr>
              <w:spacing w:line="318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 Şube Müdürü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5D140B" w:rsidRDefault="00F55A11">
            <w:pPr>
              <w:spacing w:line="318" w:lineRule="exact"/>
              <w:ind w:left="1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Unvan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D140B" w:rsidRDefault="00F55A11">
            <w:pPr>
              <w:spacing w:line="318" w:lineRule="exac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 Daire Başkanı</w:t>
            </w:r>
          </w:p>
        </w:tc>
      </w:tr>
      <w:tr w:rsidR="005D140B" w:rsidTr="0012516D">
        <w:trPr>
          <w:trHeight w:val="324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Tel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04842121111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-2992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1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Tel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ind w:left="5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04842121111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-3601</w:t>
            </w:r>
          </w:p>
        </w:tc>
      </w:tr>
      <w:tr w:rsidR="005D140B" w:rsidTr="0012516D">
        <w:trPr>
          <w:trHeight w:val="322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Faks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1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Faks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D140B" w:rsidRDefault="005D140B" w:rsidP="0012516D">
            <w:pPr>
              <w:spacing w:line="0" w:lineRule="atLeast"/>
              <w:ind w:right="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5D140B" w:rsidTr="0012516D">
        <w:trPr>
          <w:trHeight w:val="322"/>
        </w:trPr>
        <w:tc>
          <w:tcPr>
            <w:tcW w:w="174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Adres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D140B" w:rsidRDefault="00F55A1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: </w:t>
            </w:r>
            <w:r w:rsidR="0012516D">
              <w:rPr>
                <w:rFonts w:ascii="Times New Roman" w:eastAsia="Times New Roman" w:hAnsi="Times New Roman"/>
                <w:sz w:val="28"/>
              </w:rPr>
              <w:t xml:space="preserve">SİÜ </w:t>
            </w:r>
            <w:proofErr w:type="spellStart"/>
            <w:r w:rsidR="0012516D">
              <w:rPr>
                <w:rFonts w:ascii="Times New Roman" w:eastAsia="Times New Roman" w:hAnsi="Times New Roman"/>
                <w:sz w:val="28"/>
              </w:rPr>
              <w:t>Kezer</w:t>
            </w:r>
            <w:proofErr w:type="spellEnd"/>
            <w:r w:rsidR="0012516D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="0012516D">
              <w:rPr>
                <w:rFonts w:ascii="Times New Roman" w:eastAsia="Times New Roman" w:hAnsi="Times New Roman"/>
                <w:sz w:val="28"/>
              </w:rPr>
              <w:t>Kampüsü</w:t>
            </w:r>
            <w:proofErr w:type="spellEnd"/>
            <w:r w:rsidR="0012516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Adres: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D140B" w:rsidRDefault="001251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SİÜ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Kezer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Kampüsü</w:t>
            </w:r>
            <w:proofErr w:type="spellEnd"/>
          </w:p>
        </w:tc>
      </w:tr>
    </w:tbl>
    <w:p w:rsidR="00F55A11" w:rsidRDefault="00F55A11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F55A11" w:rsidSect="005D140B">
      <w:pgSz w:w="16860" w:h="23820"/>
      <w:pgMar w:top="1164" w:right="1070" w:bottom="1440" w:left="1380" w:header="0" w:footer="0" w:gutter="0"/>
      <w:cols w:space="0" w:equalWidth="0">
        <w:col w:w="144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516D"/>
    <w:rsid w:val="000B608E"/>
    <w:rsid w:val="0012516D"/>
    <w:rsid w:val="002A10A2"/>
    <w:rsid w:val="005B6DAD"/>
    <w:rsid w:val="005D140B"/>
    <w:rsid w:val="00971422"/>
    <w:rsid w:val="00B14734"/>
    <w:rsid w:val="00C25573"/>
    <w:rsid w:val="00D87F67"/>
    <w:rsid w:val="00F217C4"/>
    <w:rsid w:val="00F27A61"/>
    <w:rsid w:val="00F5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4</cp:revision>
  <dcterms:created xsi:type="dcterms:W3CDTF">2019-05-13T11:18:00Z</dcterms:created>
  <dcterms:modified xsi:type="dcterms:W3CDTF">2019-05-13T11:53:00Z</dcterms:modified>
</cp:coreProperties>
</file>