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01" w:rsidRPr="00E27201" w:rsidRDefault="005F778A"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fldChar w:fldCharType="begin"/>
      </w:r>
      <w:r w:rsidR="00E27201" w:rsidRPr="00E27201">
        <w:rPr>
          <w:rFonts w:ascii="Tahoma" w:eastAsia="Times New Roman" w:hAnsi="Tahoma" w:cs="Tahoma"/>
          <w:b/>
          <w:bCs/>
          <w:color w:val="000000"/>
          <w:sz w:val="16"/>
          <w:szCs w:val="16"/>
          <w:lang w:eastAsia="tr-TR"/>
        </w:rPr>
        <w:instrText xml:space="preserve"> HYPERLINK "http://www.siirt.edu.tr/idari-menu-detay/sksdb/ogrenci-topluluklari-kulupleri-yonergesi/dosya/Default.aspx?dosya=P4E3112V5L46" \t "_self" </w:instrText>
      </w:r>
      <w:r w:rsidRPr="00E27201">
        <w:rPr>
          <w:rFonts w:ascii="Tahoma" w:eastAsia="Times New Roman" w:hAnsi="Tahoma" w:cs="Tahoma"/>
          <w:b/>
          <w:bCs/>
          <w:color w:val="000000"/>
          <w:sz w:val="16"/>
          <w:szCs w:val="16"/>
          <w:lang w:eastAsia="tr-TR"/>
        </w:rPr>
        <w:fldChar w:fldCharType="separate"/>
      </w:r>
      <w:r w:rsidR="00E27201" w:rsidRPr="00E27201">
        <w:rPr>
          <w:rFonts w:ascii="Tahoma" w:eastAsia="Times New Roman" w:hAnsi="Tahoma" w:cs="Tahoma"/>
          <w:b/>
          <w:bCs/>
          <w:color w:val="000000"/>
          <w:sz w:val="16"/>
          <w:lang w:eastAsia="tr-TR"/>
        </w:rPr>
        <w:t>SİİRT ÜNİVERSİTESİ</w:t>
      </w:r>
      <w:r w:rsidRPr="00E27201">
        <w:rPr>
          <w:rFonts w:ascii="Tahoma" w:eastAsia="Times New Roman" w:hAnsi="Tahoma" w:cs="Tahoma"/>
          <w:b/>
          <w:bCs/>
          <w:color w:val="000000"/>
          <w:sz w:val="16"/>
          <w:szCs w:val="16"/>
          <w:lang w:eastAsia="tr-TR"/>
        </w:rPr>
        <w:fldChar w:fldCharType="end"/>
      </w:r>
    </w:p>
    <w:p w:rsidR="00E27201" w:rsidRPr="00E27201" w:rsidRDefault="005F778A" w:rsidP="00E27201">
      <w:pPr>
        <w:spacing w:before="100" w:beforeAutospacing="1" w:after="100" w:afterAutospacing="1" w:line="240" w:lineRule="auto"/>
        <w:jc w:val="center"/>
        <w:rPr>
          <w:rFonts w:ascii="Tahoma" w:eastAsia="Times New Roman" w:hAnsi="Tahoma" w:cs="Tahoma"/>
          <w:color w:val="000000"/>
          <w:sz w:val="18"/>
          <w:szCs w:val="18"/>
          <w:lang w:eastAsia="tr-TR"/>
        </w:rPr>
      </w:pPr>
      <w:hyperlink r:id="rId4" w:tgtFrame="_self" w:history="1">
        <w:r w:rsidR="00E27201" w:rsidRPr="00E27201">
          <w:rPr>
            <w:rFonts w:ascii="Tahoma" w:eastAsia="Times New Roman" w:hAnsi="Tahoma" w:cs="Tahoma"/>
            <w:b/>
            <w:bCs/>
            <w:color w:val="000000"/>
            <w:sz w:val="16"/>
            <w:lang w:eastAsia="tr-TR"/>
          </w:rPr>
          <w:t>SAĞLIK KÜLTÜR VE SPOR DAİRE BAŞKANLIĞI</w:t>
        </w:r>
      </w:hyperlink>
    </w:p>
    <w:p w:rsidR="00E27201" w:rsidRPr="00E27201" w:rsidRDefault="005F778A" w:rsidP="00E27201">
      <w:pPr>
        <w:spacing w:before="100" w:beforeAutospacing="1" w:after="100" w:afterAutospacing="1" w:line="240" w:lineRule="auto"/>
        <w:jc w:val="center"/>
        <w:rPr>
          <w:rFonts w:ascii="Tahoma" w:eastAsia="Times New Roman" w:hAnsi="Tahoma" w:cs="Tahoma"/>
          <w:color w:val="000000"/>
          <w:sz w:val="18"/>
          <w:szCs w:val="18"/>
          <w:lang w:eastAsia="tr-TR"/>
        </w:rPr>
      </w:pPr>
      <w:hyperlink r:id="rId5" w:tgtFrame="_self" w:history="1">
        <w:r w:rsidR="00E27201" w:rsidRPr="00E27201">
          <w:rPr>
            <w:rFonts w:ascii="Tahoma" w:eastAsia="Times New Roman" w:hAnsi="Tahoma" w:cs="Tahoma"/>
            <w:b/>
            <w:bCs/>
            <w:color w:val="000000"/>
            <w:sz w:val="16"/>
            <w:lang w:eastAsia="tr-TR"/>
          </w:rPr>
          <w:t>ÖĞRENCİ TOPLULUKLARI/KULÜPLERİ YÖNERGESİ</w:t>
        </w:r>
      </w:hyperlink>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BİRİNCİ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Amaç, Kapsam, Dayanak ve Tanımlar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AMAÇ</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Madde1-</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yönergenin amacı; Siirt Üniversitesi öğrencilerinin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bilimsel, kültürel, sosyal ve sportif etkinliklerde bulunmaları amacıyla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oluşturulacak öğrenci topluluklarının/kulüplerinin kuruluş ve işleyişini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düzenlemektir.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KAPSAM</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2-</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 Siirt Üniversitesi öğrencilerinin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oluşturduğu veya oluşturacakları tüm toplulukları kapsar.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DAYANAK</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3-</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Bu yönerge, 2547 Sayılı Yükseköğretim Kanununun 46 ve47 </w:t>
      </w:r>
      <w:proofErr w:type="spellStart"/>
      <w:r w:rsidRPr="00E27201">
        <w:rPr>
          <w:rFonts w:ascii="Tahoma" w:eastAsia="Times New Roman" w:hAnsi="Tahoma" w:cs="Tahoma"/>
          <w:color w:val="000000"/>
          <w:sz w:val="16"/>
          <w:szCs w:val="16"/>
          <w:lang w:eastAsia="tr-TR"/>
        </w:rPr>
        <w:t>nci</w:t>
      </w:r>
      <w:proofErr w:type="spellEnd"/>
      <w:r w:rsidRPr="00E27201">
        <w:rPr>
          <w:rFonts w:ascii="Tahoma" w:eastAsia="Times New Roman" w:hAnsi="Tahoma" w:cs="Tahoma"/>
          <w:color w:val="000000"/>
          <w:sz w:val="16"/>
          <w:szCs w:val="16"/>
          <w:lang w:eastAsia="tr-TR"/>
        </w:rPr>
        <w:t xml:space="preserve"> maddeleri ile 3 Şubat 1984 tarih ve 18301 sayılı Resmi Gazetede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yayımlanan Yükseköğretim Kurumları, </w:t>
      </w:r>
      <w:proofErr w:type="spellStart"/>
      <w:r w:rsidRPr="00E27201">
        <w:rPr>
          <w:rFonts w:ascii="Tahoma" w:eastAsia="Times New Roman" w:hAnsi="Tahoma" w:cs="Tahoma"/>
          <w:color w:val="000000"/>
          <w:sz w:val="16"/>
          <w:szCs w:val="16"/>
          <w:lang w:eastAsia="tr-TR"/>
        </w:rPr>
        <w:t>Mediko</w:t>
      </w:r>
      <w:proofErr w:type="spellEnd"/>
      <w:r w:rsidRPr="00E27201">
        <w:rPr>
          <w:rFonts w:ascii="Tahoma" w:eastAsia="Times New Roman" w:hAnsi="Tahoma" w:cs="Tahoma"/>
          <w:color w:val="000000"/>
          <w:sz w:val="16"/>
          <w:szCs w:val="16"/>
          <w:lang w:eastAsia="tr-TR"/>
        </w:rPr>
        <w:t>-Sosyal Sağlık, Kültür ve Spor İşleri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Dairesi Uygulama Yönetmeliği hükümlerine dayanılarak hazırlanmıştır.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TANIMLAR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4-</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Yönergede Geçen Kavramlardan;</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a)   </w:t>
      </w:r>
      <w:proofErr w:type="gramStart"/>
      <w:r w:rsidRPr="00E27201">
        <w:rPr>
          <w:rFonts w:ascii="Tahoma" w:eastAsia="Times New Roman" w:hAnsi="Tahoma" w:cs="Tahoma"/>
          <w:color w:val="000000"/>
          <w:sz w:val="16"/>
          <w:szCs w:val="16"/>
          <w:lang w:eastAsia="tr-TR"/>
        </w:rPr>
        <w:t>Üniversite         : Siirt</w:t>
      </w:r>
      <w:proofErr w:type="gramEnd"/>
      <w:r w:rsidRPr="00E27201">
        <w:rPr>
          <w:rFonts w:ascii="Tahoma" w:eastAsia="Times New Roman" w:hAnsi="Tahoma" w:cs="Tahoma"/>
          <w:color w:val="000000"/>
          <w:sz w:val="16"/>
          <w:szCs w:val="16"/>
          <w:lang w:eastAsia="tr-TR"/>
        </w:rPr>
        <w:t xml:space="preserve"> Üniversitesi</w:t>
      </w:r>
      <w:proofErr w:type="spellStart"/>
      <w:r w:rsidRPr="00E27201">
        <w:rPr>
          <w:rFonts w:ascii="Tahoma" w:eastAsia="Times New Roman" w:hAnsi="Tahoma" w:cs="Tahoma"/>
          <w:color w:val="000000"/>
          <w:sz w:val="16"/>
          <w:szCs w:val="16"/>
          <w:lang w:eastAsia="tr-TR"/>
        </w:rPr>
        <w:t>ni</w:t>
      </w:r>
      <w:proofErr w:type="spellEnd"/>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b)   </w:t>
      </w:r>
      <w:proofErr w:type="gramStart"/>
      <w:r w:rsidRPr="00E27201">
        <w:rPr>
          <w:rFonts w:ascii="Tahoma" w:eastAsia="Times New Roman" w:hAnsi="Tahoma" w:cs="Tahoma"/>
          <w:color w:val="000000"/>
          <w:sz w:val="16"/>
          <w:szCs w:val="16"/>
          <w:lang w:eastAsia="tr-TR"/>
        </w:rPr>
        <w:t>Rektör               : Siirt</w:t>
      </w:r>
      <w:proofErr w:type="gramEnd"/>
      <w:r w:rsidRPr="00E27201">
        <w:rPr>
          <w:rFonts w:ascii="Tahoma" w:eastAsia="Times New Roman" w:hAnsi="Tahoma" w:cs="Tahoma"/>
          <w:color w:val="000000"/>
          <w:sz w:val="16"/>
          <w:szCs w:val="16"/>
          <w:lang w:eastAsia="tr-TR"/>
        </w:rPr>
        <w:t xml:space="preserve"> Üniversitesi Rektörünü,</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c)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Toplulukları/Kulüpleri Koordinatörü: Siirt Üniversitesi Rektörünün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görevlendireceği Sağlık, Kültür ve Spor Daire Başkanlığı ve Sorumlu Öğretim</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Elemanının bu yönergedeki hükümler çerçevesinde kendisine bağlı çalışacağı</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Rektör Yardımcısını,</w:t>
      </w:r>
    </w:p>
    <w:p w:rsidR="00E27201" w:rsidRPr="00E27201" w:rsidRDefault="00E27201" w:rsidP="00E27201">
      <w:pPr>
        <w:spacing w:before="100" w:beforeAutospacing="1" w:after="100" w:afterAutospacing="1" w:line="240" w:lineRule="auto"/>
        <w:ind w:firstLine="708"/>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   Daire</w:t>
      </w:r>
      <w:r w:rsidR="00772F48">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Başkanlığı               : Sağlık</w:t>
      </w:r>
      <w:proofErr w:type="gramEnd"/>
      <w:r w:rsidRPr="00E27201">
        <w:rPr>
          <w:rFonts w:ascii="Tahoma" w:eastAsia="Times New Roman" w:hAnsi="Tahoma" w:cs="Tahoma"/>
          <w:color w:val="000000"/>
          <w:sz w:val="16"/>
          <w:szCs w:val="16"/>
          <w:lang w:eastAsia="tr-TR"/>
        </w:rPr>
        <w:t>, Kültür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Spor Daire Başkanlığı</w:t>
      </w:r>
      <w:proofErr w:type="spellStart"/>
      <w:r w:rsidRPr="00E27201">
        <w:rPr>
          <w:rFonts w:ascii="Tahoma" w:eastAsia="Times New Roman" w:hAnsi="Tahoma" w:cs="Tahoma"/>
          <w:color w:val="000000"/>
          <w:sz w:val="16"/>
          <w:szCs w:val="16"/>
          <w:lang w:eastAsia="tr-TR"/>
        </w:rPr>
        <w:t>nı</w:t>
      </w:r>
      <w:proofErr w:type="spellEnd"/>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Topluluğu/Kulübü: Siirt Üniversitesi öğrencilerinin ders dışı zamanlarda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belirli bir hedef doğrultusunda eğitim, sağlık, spor, sosyal, bilimsel ve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kültürel faaliyetlerini, Siirt Üniversitesi Öğrenci Toplulukları/Kulüpleri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Yönergesine göre planlı ve organize bir şekilde gerçekleştirmek amacıyla bir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araya gelerek oluşturdukları grubu,</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f)    Akademik</w:t>
      </w:r>
      <w:r w:rsidR="00772F48">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Danışman : Topluluğun</w:t>
      </w:r>
      <w:proofErr w:type="gramEnd"/>
      <w:r w:rsidRPr="00E27201">
        <w:rPr>
          <w:rFonts w:ascii="Tahoma" w:eastAsia="Times New Roman" w:hAnsi="Tahoma" w:cs="Tahoma"/>
          <w:color w:val="000000"/>
          <w:sz w:val="16"/>
          <w:szCs w:val="16"/>
          <w:lang w:eastAsia="tr-TR"/>
        </w:rPr>
        <w:t>/Kulübün faaliyetleri konusunda yetkin, çalışma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esaslarının hazırlanmasında yardımcı olarak faaliyetlerin yürütülmesinden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sorumlu olan, Rektör tarafından görevlendirilen Üniversitede kadrolu öğretim</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elemanını,</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g)   Kurucu </w:t>
      </w:r>
      <w:proofErr w:type="gramStart"/>
      <w:r w:rsidRPr="00E27201">
        <w:rPr>
          <w:rFonts w:ascii="Tahoma" w:eastAsia="Times New Roman" w:hAnsi="Tahoma" w:cs="Tahoma"/>
          <w:color w:val="000000"/>
          <w:sz w:val="16"/>
          <w:szCs w:val="16"/>
          <w:lang w:eastAsia="tr-TR"/>
        </w:rPr>
        <w:t>Üye      : Üniversitenin</w:t>
      </w:r>
      <w:proofErr w:type="gramEnd"/>
      <w:r w:rsidRPr="00E27201">
        <w:rPr>
          <w:rFonts w:ascii="Tahoma" w:eastAsia="Times New Roman" w:hAnsi="Tahoma" w:cs="Tahoma"/>
          <w:color w:val="000000"/>
          <w:sz w:val="16"/>
          <w:szCs w:val="16"/>
          <w:lang w:eastAsia="tr-TR"/>
        </w:rPr>
        <w:t xml:space="preserve"> fakülte veya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yüksekokullarında öğrenim gören ön lisans ve lisans öğrencilerinden topluluk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kurmak üzere müracaat eden öğrencileri,</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g)   Genel </w:t>
      </w:r>
      <w:proofErr w:type="gramStart"/>
      <w:r w:rsidRPr="00E27201">
        <w:rPr>
          <w:rFonts w:ascii="Tahoma" w:eastAsia="Times New Roman" w:hAnsi="Tahoma" w:cs="Tahoma"/>
          <w:color w:val="000000"/>
          <w:sz w:val="16"/>
          <w:szCs w:val="16"/>
          <w:lang w:eastAsia="tr-TR"/>
        </w:rPr>
        <w:t>Kurul      : Kulübe</w:t>
      </w:r>
      <w:proofErr w:type="gramEnd"/>
      <w:r w:rsidRPr="00E27201">
        <w:rPr>
          <w:rFonts w:ascii="Tahoma" w:eastAsia="Times New Roman" w:hAnsi="Tahoma" w:cs="Tahoma"/>
          <w:color w:val="000000"/>
          <w:sz w:val="16"/>
          <w:szCs w:val="16"/>
          <w:lang w:eastAsia="tr-TR"/>
        </w:rPr>
        <w:t xml:space="preserve"> kaydını yaptırmış tüm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üyelerden oluşan kurulu,</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   Yönetim</w:t>
      </w:r>
      <w:r w:rsidR="00772F48">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Kurulu               : Genel</w:t>
      </w:r>
      <w:proofErr w:type="gramEnd"/>
      <w:r w:rsidRPr="00E27201">
        <w:rPr>
          <w:rFonts w:ascii="Tahoma" w:eastAsia="Times New Roman" w:hAnsi="Tahoma" w:cs="Tahoma"/>
          <w:color w:val="000000"/>
          <w:sz w:val="16"/>
          <w:szCs w:val="16"/>
          <w:lang w:eastAsia="tr-TR"/>
        </w:rPr>
        <w:t xml:space="preserve"> Kurul</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tarafından gizli oy açık tasnif yöntemi ile seçilen 5 (beş) asil ve 5 (beş)yedek üyeden oluşan kurulu,</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i)    Denetleme</w:t>
      </w:r>
      <w:r w:rsidR="00772F48">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Kurulu            : Kulüp</w:t>
      </w:r>
      <w:proofErr w:type="gramEnd"/>
      <w:r w:rsidRPr="00E27201">
        <w:rPr>
          <w:rFonts w:ascii="Tahoma" w:eastAsia="Times New Roman" w:hAnsi="Tahoma" w:cs="Tahoma"/>
          <w:color w:val="000000"/>
          <w:sz w:val="16"/>
          <w:szCs w:val="16"/>
          <w:lang w:eastAsia="tr-TR"/>
        </w:rPr>
        <w:t xml:space="preserve"> üyelerinin Genel</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Kurulda kendi aralarında seçecekleri 3 (üç) asil ve 3 (üç) yedek üyeden oluşan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lastRenderedPageBreak/>
        <w:t>tanımlar</w:t>
      </w:r>
      <w:proofErr w:type="gramEnd"/>
      <w:r w:rsidRPr="00E27201">
        <w:rPr>
          <w:rFonts w:ascii="Tahoma" w:eastAsia="Times New Roman" w:hAnsi="Tahoma" w:cs="Tahoma"/>
          <w:color w:val="000000"/>
          <w:sz w:val="16"/>
          <w:szCs w:val="16"/>
          <w:lang w:eastAsia="tr-TR"/>
        </w:rPr>
        <w:t>.</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İKİNCİ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Genel Esaslar, Kulüplerin Kuruluş Aşamaları ve Tüzük</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GENEL ESASLAR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5-</w:t>
      </w:r>
    </w:p>
    <w:p w:rsidR="00E27201" w:rsidRPr="00E27201" w:rsidRDefault="00E27201" w:rsidP="00E27201">
      <w:pPr>
        <w:spacing w:before="100" w:beforeAutospacing="1" w:after="100" w:afterAutospacing="1" w:line="240" w:lineRule="auto"/>
        <w:ind w:firstLine="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Toplulukları/Kulüpleri, faaliyetlerini aşağıdaki esaslara göre yaparlar.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772F48" w:rsidP="00E27201">
      <w:pPr>
        <w:spacing w:before="100" w:beforeAutospacing="1" w:after="100" w:afterAutospacing="1" w:line="240" w:lineRule="auto"/>
        <w:ind w:hanging="360"/>
        <w:jc w:val="both"/>
        <w:rPr>
          <w:rFonts w:ascii="Tahoma" w:eastAsia="Times New Roman" w:hAnsi="Tahoma" w:cs="Tahoma"/>
          <w:color w:val="000000"/>
          <w:sz w:val="18"/>
          <w:szCs w:val="18"/>
          <w:lang w:eastAsia="tr-TR"/>
        </w:rPr>
      </w:pPr>
      <w:r>
        <w:rPr>
          <w:rFonts w:ascii="Tahoma" w:eastAsia="Times New Roman" w:hAnsi="Tahoma" w:cs="Tahoma"/>
          <w:b/>
          <w:bCs/>
          <w:color w:val="000000"/>
          <w:sz w:val="24"/>
          <w:szCs w:val="24"/>
          <w:lang w:eastAsia="tr-TR"/>
        </w:rPr>
        <w:t xml:space="preserve">          </w:t>
      </w:r>
      <w:r w:rsidR="00E27201" w:rsidRPr="00E27201">
        <w:rPr>
          <w:rFonts w:ascii="Tahoma" w:eastAsia="Times New Roman" w:hAnsi="Tahoma" w:cs="Tahoma"/>
          <w:b/>
          <w:bCs/>
          <w:color w:val="000000"/>
          <w:sz w:val="24"/>
          <w:szCs w:val="24"/>
          <w:lang w:eastAsia="tr-TR"/>
        </w:rPr>
        <w:t>a)</w:t>
      </w:r>
      <w:r w:rsidR="00E27201" w:rsidRPr="00E27201">
        <w:rPr>
          <w:rFonts w:ascii="Times New Roman" w:eastAsia="Times New Roman" w:hAnsi="Times New Roman" w:cs="Times New Roman"/>
          <w:color w:val="000000"/>
          <w:sz w:val="14"/>
          <w:szCs w:val="14"/>
          <w:lang w:eastAsia="tr-TR"/>
        </w:rPr>
        <w:t>     </w:t>
      </w:r>
      <w:r w:rsidR="00E27201" w:rsidRPr="00E27201">
        <w:rPr>
          <w:rFonts w:ascii="Tahoma" w:eastAsia="Times New Roman" w:hAnsi="Tahoma" w:cs="Tahoma"/>
          <w:color w:val="000000"/>
          <w:sz w:val="16"/>
          <w:szCs w:val="16"/>
          <w:lang w:eastAsia="tr-TR"/>
        </w:rPr>
        <w:t>Kanuna, ahlaka</w:t>
      </w:r>
      <w:r>
        <w:rPr>
          <w:rFonts w:ascii="Tahoma" w:eastAsia="Times New Roman" w:hAnsi="Tahoma" w:cs="Tahoma"/>
          <w:color w:val="000000"/>
          <w:sz w:val="16"/>
          <w:szCs w:val="16"/>
          <w:lang w:eastAsia="tr-TR"/>
        </w:rPr>
        <w:t xml:space="preserve"> </w:t>
      </w:r>
      <w:r w:rsidR="00E27201" w:rsidRPr="00E27201">
        <w:rPr>
          <w:rFonts w:ascii="Tahoma" w:eastAsia="Times New Roman" w:hAnsi="Tahoma" w:cs="Tahoma"/>
          <w:color w:val="000000"/>
          <w:sz w:val="16"/>
          <w:szCs w:val="16"/>
          <w:lang w:eastAsia="tr-TR"/>
        </w:rPr>
        <w:t>ve kişilik haklarına aykırı amaçlar güden Öğrenci Topluluğu/Kulübü kurulamaz ve</w:t>
      </w:r>
      <w:r>
        <w:rPr>
          <w:rFonts w:ascii="Tahoma" w:eastAsia="Times New Roman" w:hAnsi="Tahoma" w:cs="Tahoma"/>
          <w:color w:val="000000"/>
          <w:sz w:val="16"/>
          <w:szCs w:val="16"/>
          <w:lang w:eastAsia="tr-TR"/>
        </w:rPr>
        <w:t xml:space="preserve"> </w:t>
      </w:r>
      <w:r w:rsidR="00E27201" w:rsidRPr="00E27201">
        <w:rPr>
          <w:rFonts w:ascii="Tahoma" w:eastAsia="Times New Roman" w:hAnsi="Tahoma" w:cs="Tahoma"/>
          <w:color w:val="000000"/>
          <w:sz w:val="16"/>
          <w:szCs w:val="16"/>
          <w:lang w:eastAsia="tr-TR"/>
        </w:rPr>
        <w:t>etkinlikte bulunamaz.</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b)</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Üniversite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öğrenci toplulukları/kulüpleri, çalışma ve faaliyetlerini T.C. </w:t>
      </w:r>
      <w:proofErr w:type="gramStart"/>
      <w:r w:rsidRPr="00E27201">
        <w:rPr>
          <w:rFonts w:ascii="Tahoma" w:eastAsia="Times New Roman" w:hAnsi="Tahoma" w:cs="Tahoma"/>
          <w:color w:val="000000"/>
          <w:sz w:val="16"/>
          <w:szCs w:val="16"/>
          <w:lang w:eastAsia="tr-TR"/>
        </w:rPr>
        <w:t>Anayasasına,Yüksek</w:t>
      </w:r>
      <w:proofErr w:type="gramEnd"/>
      <w:r w:rsidRPr="00E27201">
        <w:rPr>
          <w:rFonts w:ascii="Tahoma" w:eastAsia="Times New Roman" w:hAnsi="Tahoma" w:cs="Tahoma"/>
          <w:color w:val="000000"/>
          <w:sz w:val="16"/>
          <w:szCs w:val="16"/>
          <w:lang w:eastAsia="tr-TR"/>
        </w:rPr>
        <w:t xml:space="preserve"> Öğretim Kurumları öğrenci disiplin yönetmeliğine ve yürürlükteki diğer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mevzuatlara uygun olarak yürütmek zorundadır. Topluluklar, Üniversitenin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akademik ortamına uygun düşmeyecek faaliyetlerde bulunamazlar. Çalışma ve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toplantılarında amaç dışı ve kişisel konuları görüşemez ve tartışamazlar, bu</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faaliyetlerde bulundukları tespit edilen toplulukların faaliyetlerine son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verilir,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c)</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 toplulukları her biri ayrı konularda faaliyet gösterirler.</w:t>
      </w:r>
      <w:r w:rsidRPr="00E27201">
        <w:rPr>
          <w:rFonts w:ascii="Tahoma" w:eastAsia="Times New Roman" w:hAnsi="Tahoma" w:cs="Tahoma"/>
          <w:b/>
          <w:bCs/>
          <w:color w:val="000000"/>
          <w:sz w:val="16"/>
          <w:lang w:eastAsia="tr-TR"/>
        </w:rPr>
        <w:t> </w:t>
      </w:r>
      <w:r w:rsidRPr="00E27201">
        <w:rPr>
          <w:rFonts w:ascii="Tahoma" w:eastAsia="Times New Roman" w:hAnsi="Tahoma" w:cs="Tahoma"/>
          <w:color w:val="000000"/>
          <w:sz w:val="16"/>
          <w:szCs w:val="16"/>
          <w:lang w:eastAsia="tr-TR"/>
        </w:rPr>
        <w:t>Aynı etkinlik alanında birden fazla topluluk/kulüp</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kurulamaz.</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d)</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tüzüklerinde belirlenen kendi faaliyet alanının dışına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çıkamazlar  ve diğer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topluluklarının faaliyetlerini yapamazlar. Ancak Öğrenci toplulukları diğer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kulüplerle ortak faaliyet düzenleyebilirler.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e)</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Topluluklar/</w:t>
      </w:r>
      <w:proofErr w:type="gramStart"/>
      <w:r w:rsidRPr="00E27201">
        <w:rPr>
          <w:rFonts w:ascii="Tahoma" w:eastAsia="Times New Roman" w:hAnsi="Tahoma" w:cs="Tahoma"/>
          <w:color w:val="000000"/>
          <w:sz w:val="16"/>
          <w:szCs w:val="16"/>
          <w:lang w:eastAsia="tr-TR"/>
        </w:rPr>
        <w:t>Kulüpler,bu</w:t>
      </w:r>
      <w:proofErr w:type="gramEnd"/>
      <w:r w:rsidRPr="00E27201">
        <w:rPr>
          <w:rFonts w:ascii="Tahoma" w:eastAsia="Times New Roman" w:hAnsi="Tahoma" w:cs="Tahoma"/>
          <w:color w:val="000000"/>
          <w:sz w:val="16"/>
          <w:szCs w:val="16"/>
          <w:lang w:eastAsia="tr-TR"/>
        </w:rPr>
        <w:t xml:space="preserve"> yönerge ve kendi tüzüklerinde belirtilen amaçlar doğrultusunda bildirdikleri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çalışma alanlarında eğitim ve öğretim yılı süresince bilimsel, sosyal,kültürel, sanatsal ve sportif etkinlikler (konferans, panel, açık oturum,söyleşi, seminer, teknik gezi, eğitim ve gelişim kursları, tiyatro, müzik,konser, sportif organizasyonlar,çeşitli yayın faaliyetleri vb.) ile geleneksel</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olarak her yıl düzenlenen Bahar Şenliği etkinlikleri çerçevesinde faaliyette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bulunurlar.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f)</w:t>
      </w:r>
      <w:r w:rsidRPr="00E27201">
        <w:rPr>
          <w:rFonts w:ascii="Times New Roman" w:eastAsia="Times New Roman" w:hAnsi="Times New Roman" w:cs="Times New Roman"/>
          <w:color w:val="000000"/>
          <w:sz w:val="14"/>
          <w:szCs w:val="14"/>
          <w:lang w:eastAsia="tr-TR"/>
        </w:rPr>
        <w:t>      </w:t>
      </w:r>
      <w:proofErr w:type="gramStart"/>
      <w:r w:rsidRPr="00E27201">
        <w:rPr>
          <w:rFonts w:ascii="Tahoma" w:eastAsia="Times New Roman" w:hAnsi="Tahoma" w:cs="Tahoma"/>
          <w:color w:val="000000"/>
          <w:sz w:val="16"/>
          <w:szCs w:val="16"/>
          <w:lang w:eastAsia="tr-TR"/>
        </w:rPr>
        <w:t>Topluluklar,çalışmalarını</w:t>
      </w:r>
      <w:proofErr w:type="gramEnd"/>
      <w:r w:rsidRPr="00E27201">
        <w:rPr>
          <w:rFonts w:ascii="Tahoma" w:eastAsia="Times New Roman" w:hAnsi="Tahoma" w:cs="Tahoma"/>
          <w:color w:val="000000"/>
          <w:sz w:val="16"/>
          <w:szCs w:val="16"/>
          <w:lang w:eastAsia="tr-TR"/>
        </w:rPr>
        <w:t xml:space="preserve"> Daire Başkanlığı bünyesinde sürdürürler.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g)</w:t>
      </w:r>
      <w:r w:rsidRPr="00E27201">
        <w:rPr>
          <w:rFonts w:ascii="Times New Roman" w:eastAsia="Times New Roman" w:hAnsi="Times New Roman" w:cs="Times New Roman"/>
          <w:color w:val="000000"/>
          <w:sz w:val="14"/>
          <w:szCs w:val="14"/>
          <w:lang w:eastAsia="tr-TR"/>
        </w:rPr>
        <w:t>     </w:t>
      </w:r>
      <w:proofErr w:type="gramStart"/>
      <w:r w:rsidRPr="00E27201">
        <w:rPr>
          <w:rFonts w:ascii="Tahoma" w:eastAsia="Times New Roman" w:hAnsi="Tahoma" w:cs="Tahoma"/>
          <w:color w:val="000000"/>
          <w:sz w:val="16"/>
          <w:szCs w:val="16"/>
          <w:lang w:eastAsia="tr-TR"/>
        </w:rPr>
        <w:t>Kulüpler,kulübün</w:t>
      </w:r>
      <w:proofErr w:type="gramEnd"/>
      <w:r w:rsidRPr="00E27201">
        <w:rPr>
          <w:rFonts w:ascii="Tahoma" w:eastAsia="Times New Roman" w:hAnsi="Tahoma" w:cs="Tahoma"/>
          <w:color w:val="000000"/>
          <w:sz w:val="16"/>
          <w:szCs w:val="16"/>
          <w:lang w:eastAsia="tr-TR"/>
        </w:rPr>
        <w:t xml:space="preserve"> faaliyetlerinden ve Üniversitenin kulüplere sunduğu imkânlardan daha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fazla öğrencinin yararlanmasını sağlamaya çalışmakla yükümlüdürler.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h)</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aynı alanda faaliyet gösteren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diğer üniversitelerin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ile (yönetim organlarının onayı ile) ortak faaliyetlerde bulunabilirler,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i)</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ticari faaliyette bulunamaz, üyelerine maddi çıkar sağlayamazlar.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j)</w:t>
      </w:r>
      <w:r w:rsidRPr="00E27201">
        <w:rPr>
          <w:rFonts w:ascii="Times New Roman" w:eastAsia="Times New Roman" w:hAnsi="Times New Roman" w:cs="Times New Roman"/>
          <w:color w:val="000000"/>
          <w:sz w:val="14"/>
          <w:szCs w:val="14"/>
          <w:lang w:eastAsia="tr-TR"/>
        </w:rPr>
        <w:t>      </w:t>
      </w:r>
      <w:proofErr w:type="gramStart"/>
      <w:r w:rsidRPr="00E27201">
        <w:rPr>
          <w:rFonts w:ascii="Tahoma" w:eastAsia="Times New Roman" w:hAnsi="Tahoma" w:cs="Tahoma"/>
          <w:color w:val="000000"/>
          <w:sz w:val="16"/>
          <w:szCs w:val="16"/>
          <w:lang w:eastAsia="tr-TR"/>
        </w:rPr>
        <w:t>Topluluklar,Yönetim</w:t>
      </w:r>
      <w:proofErr w:type="gramEnd"/>
      <w:r w:rsidRPr="00E27201">
        <w:rPr>
          <w:rFonts w:ascii="Tahoma" w:eastAsia="Times New Roman" w:hAnsi="Tahoma" w:cs="Tahoma"/>
          <w:color w:val="000000"/>
          <w:sz w:val="16"/>
          <w:szCs w:val="16"/>
          <w:lang w:eastAsia="tr-TR"/>
        </w:rPr>
        <w:t xml:space="preserve"> Kurullarının Kararları doğrultusunda ilgili koordinatörün ve Daire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Başkanlığının sorumluluğunda faaliyet gösterirler. Öğrenci </w:t>
      </w:r>
      <w:proofErr w:type="gramStart"/>
      <w:r w:rsidRPr="00E27201">
        <w:rPr>
          <w:rFonts w:ascii="Tahoma" w:eastAsia="Times New Roman" w:hAnsi="Tahoma" w:cs="Tahoma"/>
          <w:color w:val="000000"/>
          <w:sz w:val="16"/>
          <w:szCs w:val="16"/>
          <w:lang w:eastAsia="tr-TR"/>
        </w:rPr>
        <w:t>toplulukları,yönetim</w:t>
      </w:r>
      <w:proofErr w:type="gramEnd"/>
      <w:r w:rsidRPr="00E27201">
        <w:rPr>
          <w:rFonts w:ascii="Tahoma" w:eastAsia="Times New Roman" w:hAnsi="Tahoma" w:cs="Tahoma"/>
          <w:color w:val="000000"/>
          <w:sz w:val="16"/>
          <w:szCs w:val="16"/>
          <w:lang w:eastAsia="tr-TR"/>
        </w:rPr>
        <w:t xml:space="preserve"> kurullarının bilgisi ve onayı olmadan etkinlik düzenleyemezler.Topluluk faaliyetleri, Yönetim Kurulu Kararı ile işlerlik kazanır.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k)</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Kulüpleri düzenleyecekleri etkinlik ve çalışmalar ile ilgili olarak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hazırladıkları proje dosyalarını veya etkinlik başvuru formlarını etkinlik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tarihinden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en az 15 gün öncesinden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Daire Başkanlığı aracılığı ile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 Toplulukları Koordinatörüne sunmak zorundadırlar. Bu süreyi dikkate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almayan, proje dosyası veya etkinlik başvuru formları dikkate alınmaz.</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l)</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Toplulukları etkinliklerini, Danışman hocalarının bilgisi dahilinde </w:t>
      </w:r>
      <w:proofErr w:type="gramStart"/>
      <w:r w:rsidRPr="00E27201">
        <w:rPr>
          <w:rFonts w:ascii="Tahoma" w:eastAsia="Times New Roman" w:hAnsi="Tahoma" w:cs="Tahoma"/>
          <w:color w:val="000000"/>
          <w:sz w:val="16"/>
          <w:szCs w:val="16"/>
          <w:lang w:eastAsia="tr-TR"/>
        </w:rPr>
        <w:t>Rektörlük,Genel</w:t>
      </w:r>
      <w:proofErr w:type="gramEnd"/>
      <w:r w:rsidRPr="00E27201">
        <w:rPr>
          <w:rFonts w:ascii="Tahoma" w:eastAsia="Times New Roman" w:hAnsi="Tahoma" w:cs="Tahoma"/>
          <w:color w:val="000000"/>
          <w:sz w:val="16"/>
          <w:szCs w:val="16"/>
          <w:lang w:eastAsia="tr-TR"/>
        </w:rPr>
        <w:t xml:space="preserve"> Sekterlik, fakülte dekanlıkları, yüksek okul veya enstitü müdürlüklerinin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izni ile duyurabilirler.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m)</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Bu yönergede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yer almayan ve hükme bağlanmayan hususlar hakkında karar alma ve uygulama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yetkisi Topluluklar Koordinatörüne aittir.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24"/>
          <w:szCs w:val="24"/>
          <w:lang w:eastAsia="tr-TR"/>
        </w:rPr>
        <w:t>n)</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Tüm Üniversite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öğrencilerine yönelik etkinliklerde Öğrenci Konseyi ile birlikte çalışılır.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KULÜPLERİN KURULUŞAŞAMALARI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6-</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Bir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Topluluğunun/kulübünün kurulabilmesi için;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en az 25 (yirmi</w:t>
      </w:r>
      <w:r w:rsidR="00772F48">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szCs w:val="16"/>
          <w:u w:val="single"/>
          <w:lang w:eastAsia="tr-TR"/>
        </w:rPr>
        <w:t>beş)</w:t>
      </w:r>
      <w:r w:rsidR="00772F48">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u w:val="single"/>
          <w:lang w:eastAsia="tr-TR"/>
        </w:rPr>
        <w:t> </w:t>
      </w:r>
      <w:r w:rsidRPr="00E27201">
        <w:rPr>
          <w:rFonts w:ascii="Tahoma" w:eastAsia="Times New Roman" w:hAnsi="Tahoma" w:cs="Tahoma"/>
          <w:color w:val="000000"/>
          <w:sz w:val="16"/>
          <w:szCs w:val="16"/>
          <w:lang w:eastAsia="tr-TR"/>
        </w:rPr>
        <w:t>Siirt</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Üniversitesi öğrencisinin, Daire Başkanlığı aracılığı ile Öğrenci Toplulukları Koordinatörüne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yazılı olarak başvurması gerekir.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Başvuru </w:t>
      </w:r>
      <w:proofErr w:type="gramStart"/>
      <w:r w:rsidRPr="00E27201">
        <w:rPr>
          <w:rFonts w:ascii="Tahoma" w:eastAsia="Times New Roman" w:hAnsi="Tahoma" w:cs="Tahoma"/>
          <w:color w:val="000000"/>
          <w:sz w:val="16"/>
          <w:szCs w:val="16"/>
          <w:lang w:eastAsia="tr-TR"/>
        </w:rPr>
        <w:t>dilekçesine;kulübün</w:t>
      </w:r>
      <w:proofErr w:type="gramEnd"/>
      <w:r w:rsidRPr="00E27201">
        <w:rPr>
          <w:rFonts w:ascii="Tahoma" w:eastAsia="Times New Roman" w:hAnsi="Tahoma" w:cs="Tahoma"/>
          <w:color w:val="000000"/>
          <w:sz w:val="16"/>
          <w:szCs w:val="16"/>
          <w:lang w:eastAsia="tr-TR"/>
        </w:rPr>
        <w:t xml:space="preserve"> amacı, etkinlik alanları, çalışma esasları ile iç işleyişini düzenleyen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bu yönergeye uygun olarak hazırlanan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u w:val="single"/>
          <w:lang w:eastAsia="tr-TR"/>
        </w:rPr>
        <w:t>Topluluk Tüzüğünü</w:t>
      </w:r>
      <w:r w:rsidRPr="00E27201">
        <w:rPr>
          <w:rFonts w:ascii="Tahoma" w:eastAsia="Times New Roman" w:hAnsi="Tahoma" w:cs="Tahoma"/>
          <w:color w:val="000000"/>
          <w:sz w:val="16"/>
          <w:szCs w:val="16"/>
          <w:lang w:eastAsia="tr-TR"/>
        </w:rPr>
        <w:t>, geçici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Yönetim Kurulu ve kurucu üyelerin kimlik bilgileri ile belirleyecekleri akademik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danışmanın yazılı beyanı eklenir.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Sağlık Kültür ve Spor Daire Başkanlığı, dilekçe ve eklerini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bu yönergeye göre inceledikten sonra Öğrenci Kulüpleri Koordinatörüne sevk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eder.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Kulüpleri Koordinatörü; dilekçe, tüzük ve diğer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belgeleri değerlendirerek (gerek görürse değerlendirmenin sonucunun yazıldığı</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bir raporla) Rektörlüğe sunar. Rektörlük başvuru ile ilgili cevabını,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Kulüpleri Koordinatörü aracılığıyla Daire Başkanlığına bildirir.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toplulukları/kulüpleri Rektörün onayı ile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hukuken kurulur. Sorumlu Öğretim Elemanı da bu izin ile birlikte atanır. Rektörlük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onayından geçtikten ve Sorumlu Öğretim Elemanına Öğrenci Topluluğunun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kurulmasına izin verildiğinin bildirilmesinden sonra, Öğrenci Topluluğu</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etkinliklerine başlayabilir.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Rektör, etkinlik konusunu onaylamadığı kulüplerin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kuruluşuna izin vermeme hakkına sahiptir.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Öğrenci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Toplulukları/Kulüpleri, kuruluş izni tarihinden itibaren en geç 4 hafta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içerisinde ilk Genel Kurul toplantısını yapar, Yönetim ve Denetleme Kurulunu</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seçer. İlk  Genel Kurul,</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en az on</w:t>
      </w:r>
      <w:r w:rsidR="00772F48">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szCs w:val="16"/>
          <w:u w:val="single"/>
          <w:lang w:eastAsia="tr-TR"/>
        </w:rPr>
        <w:t>beş</w:t>
      </w:r>
      <w:r w:rsidR="00772F48">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szCs w:val="16"/>
          <w:u w:val="single"/>
          <w:lang w:eastAsia="tr-TR"/>
        </w:rPr>
        <w:t>kurucu üyenin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katılımı ile toplanır.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Seçilen Topluluk Kurulları, Daire Başkanlığına sunulur.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TÜZÜK</w:t>
      </w:r>
    </w:p>
    <w:p w:rsidR="00E27201" w:rsidRPr="00E27201" w:rsidRDefault="00E27201" w:rsidP="00E27201">
      <w:pPr>
        <w:spacing w:before="100" w:beforeAutospacing="1" w:after="100"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7-</w:t>
      </w:r>
    </w:p>
    <w:p w:rsidR="00E27201" w:rsidRPr="00E27201" w:rsidRDefault="00E27201" w:rsidP="00E27201">
      <w:pPr>
        <w:spacing w:before="100" w:beforeAutospacing="1" w:after="100"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Her topluluk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kendi tüzüğünü hazırlar. Bu tüzükler çerçeve yönergeye aykırı hükümler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içeremez. Topluluk tüzüğünde;</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   Topluluğun adı ve adresi,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   Topluluğun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amacı ve bu amacın gerçekleştirilmesine yönelik yapılacak çalışmalar ve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etkinlik alanları,</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c) Topluluk kurucularının adı, soyadı, kayıtlı</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oldukları fakülte / yüksekokul, bölüm / program, öğrenci numaraları,</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ç) Topluluğa üye olma, üyelikten çıkma ve çıkarılma koşulları,</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   Topluluk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yönetim ve denetim  kurulunun başkanı ve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üyelerinin seçimi, görev ve yetkileri, yönetim kurulu asil ve yedek üye </w:t>
      </w:r>
      <w:proofErr w:type="gramStart"/>
      <w:r w:rsidRPr="00E27201">
        <w:rPr>
          <w:rFonts w:ascii="Tahoma" w:eastAsia="Times New Roman" w:hAnsi="Tahoma" w:cs="Tahoma"/>
          <w:color w:val="000000"/>
          <w:sz w:val="16"/>
          <w:szCs w:val="16"/>
          <w:lang w:eastAsia="tr-TR"/>
        </w:rPr>
        <w:t>sayısı,toplanma</w:t>
      </w:r>
      <w:proofErr w:type="gramEnd"/>
      <w:r w:rsidRPr="00E27201">
        <w:rPr>
          <w:rFonts w:ascii="Tahoma" w:eastAsia="Times New Roman" w:hAnsi="Tahoma" w:cs="Tahoma"/>
          <w:color w:val="000000"/>
          <w:sz w:val="16"/>
          <w:szCs w:val="16"/>
          <w:lang w:eastAsia="tr-TR"/>
        </w:rPr>
        <w:t>, karar alma usul ve şekilleri,</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Sponsorluk usul ve esasları,</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f)    Tüzüğün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ne şekilde değiştirileceği,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Hususlarının</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belirtilmesi zorunludur.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772F48">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b/>
          <w:bCs/>
          <w:color w:val="000000"/>
          <w:sz w:val="16"/>
          <w:szCs w:val="16"/>
          <w:lang w:eastAsia="tr-TR"/>
        </w:rPr>
        <w:t>ÜÇÜNCÜ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Üyelik, Üyelikten Çıkarma, Kulüp Organları, Akademik</w:t>
      </w:r>
      <w:r w:rsidR="00772F48">
        <w:rPr>
          <w:rFonts w:ascii="Tahoma" w:eastAsia="Times New Roman" w:hAnsi="Tahoma" w:cs="Tahoma"/>
          <w:b/>
          <w:bCs/>
          <w:color w:val="000000"/>
          <w:sz w:val="16"/>
          <w:szCs w:val="16"/>
          <w:lang w:eastAsia="tr-TR"/>
        </w:rPr>
        <w:t xml:space="preserve"> </w:t>
      </w:r>
      <w:r w:rsidRPr="00E27201">
        <w:rPr>
          <w:rFonts w:ascii="Tahoma" w:eastAsia="Times New Roman" w:hAnsi="Tahoma" w:cs="Tahoma"/>
          <w:b/>
          <w:bCs/>
          <w:color w:val="000000"/>
          <w:sz w:val="16"/>
          <w:szCs w:val="16"/>
          <w:lang w:eastAsia="tr-TR"/>
        </w:rPr>
        <w:t>Danışman,</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Öğrenci Toplulukları Koordinatörü</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ÜYELİK</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Madde8-</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     Üniversitenin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fakülte ve yüksekokullarında, ön lisans ve lisans düzeyinde öğrenimlerini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sürdüren her öğrenci, bir veya birden fazla topluluğa üye olma hakkına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sahiptir. Ancak, birden fazla topluluğun yönetim kuruluna seçilemez ve görev</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alamazlar.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     Öğrenciler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üyelik başvurularını ilgili kulübe, eğitim-öğretim yılı içerisinde </w:t>
      </w:r>
      <w:proofErr w:type="gramStart"/>
      <w:r w:rsidRPr="00E27201">
        <w:rPr>
          <w:rFonts w:ascii="Tahoma" w:eastAsia="Times New Roman" w:hAnsi="Tahoma" w:cs="Tahoma"/>
          <w:color w:val="000000"/>
          <w:sz w:val="16"/>
          <w:szCs w:val="16"/>
          <w:lang w:eastAsia="tr-TR"/>
        </w:rPr>
        <w:t>yapar.Üyeliğe</w:t>
      </w:r>
      <w:proofErr w:type="gramEnd"/>
      <w:r w:rsidRPr="00E27201">
        <w:rPr>
          <w:rFonts w:ascii="Tahoma" w:eastAsia="Times New Roman" w:hAnsi="Tahoma" w:cs="Tahoma"/>
          <w:color w:val="000000"/>
          <w:sz w:val="16"/>
          <w:szCs w:val="16"/>
          <w:lang w:eastAsia="tr-TR"/>
        </w:rPr>
        <w:t xml:space="preserve"> kabul konusunda, topluluğun Yönetim Kuruluna sunulacak öğrenci belgesi</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üyelik için tek ve yeter şarttır. Üyelikler, mezuniyet ve ilişik kesme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durumları dışında her yıl yeniden güncellenerek devam ettirilir.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(c)     Üyeliğe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kabul konusunda yönetim kurulu yetkili olup, somut bir belge ve/veya bilgiye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dayanmaksızın başvurular </w:t>
      </w:r>
      <w:proofErr w:type="spellStart"/>
      <w:r w:rsidRPr="00E27201">
        <w:rPr>
          <w:rFonts w:ascii="Tahoma" w:eastAsia="Times New Roman" w:hAnsi="Tahoma" w:cs="Tahoma"/>
          <w:color w:val="000000"/>
          <w:sz w:val="16"/>
          <w:szCs w:val="16"/>
          <w:lang w:eastAsia="tr-TR"/>
        </w:rPr>
        <w:t>red</w:t>
      </w:r>
      <w:proofErr w:type="spellEnd"/>
      <w:r w:rsidRPr="00E27201">
        <w:rPr>
          <w:rFonts w:ascii="Tahoma" w:eastAsia="Times New Roman" w:hAnsi="Tahoma" w:cs="Tahoma"/>
          <w:color w:val="000000"/>
          <w:sz w:val="16"/>
          <w:szCs w:val="16"/>
          <w:lang w:eastAsia="tr-TR"/>
        </w:rPr>
        <w:t xml:space="preserve"> edilemez.</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(d)     </w:t>
      </w:r>
      <w:proofErr w:type="gramStart"/>
      <w:r w:rsidRPr="00E27201">
        <w:rPr>
          <w:rFonts w:ascii="Tahoma" w:eastAsia="Times New Roman" w:hAnsi="Tahoma" w:cs="Tahoma"/>
          <w:color w:val="000000"/>
          <w:sz w:val="16"/>
          <w:szCs w:val="16"/>
          <w:lang w:eastAsia="tr-TR"/>
        </w:rPr>
        <w:t>Başvuruların,üye</w:t>
      </w:r>
      <w:proofErr w:type="gramEnd"/>
      <w:r w:rsidRPr="00E27201">
        <w:rPr>
          <w:rFonts w:ascii="Tahoma" w:eastAsia="Times New Roman" w:hAnsi="Tahoma" w:cs="Tahoma"/>
          <w:color w:val="000000"/>
          <w:sz w:val="16"/>
          <w:szCs w:val="16"/>
          <w:lang w:eastAsia="tr-TR"/>
        </w:rPr>
        <w:t xml:space="preserve"> kayıt defterine kaydedilmesi ile üyeliğe kabul süreci sonuçlanır.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Siirt</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Üniversitesi dışındaki kişiler kulübe üye olamazlar, ancak ihtiyaca göre</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üniversite dışından çalıştırıcı, eğitimci vb. kişiler Kulüp Yönetim Kurulunun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teklifi ve Öğrenci Kulüpleri Koordinatörünün onayı ile görevlendirilip</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çalışmalara katılabilirler.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(f)      </w:t>
      </w:r>
      <w:proofErr w:type="gramStart"/>
      <w:r w:rsidRPr="00E27201">
        <w:rPr>
          <w:rFonts w:ascii="Tahoma" w:eastAsia="Times New Roman" w:hAnsi="Tahoma" w:cs="Tahoma"/>
          <w:color w:val="000000"/>
          <w:sz w:val="16"/>
          <w:szCs w:val="16"/>
          <w:lang w:eastAsia="tr-TR"/>
        </w:rPr>
        <w:t>Üyeler,Öğrenci</w:t>
      </w:r>
      <w:proofErr w:type="gramEnd"/>
      <w:r w:rsidRPr="00E27201">
        <w:rPr>
          <w:rFonts w:ascii="Tahoma" w:eastAsia="Times New Roman" w:hAnsi="Tahoma" w:cs="Tahoma"/>
          <w:color w:val="000000"/>
          <w:sz w:val="16"/>
          <w:szCs w:val="16"/>
          <w:lang w:eastAsia="tr-TR"/>
        </w:rPr>
        <w:t xml:space="preserve"> Topluluğunun her etkinliğine katılmak hakkına sahiptir  ve Öğrenci Topluluğuna ve diğer üyelere yardım</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etmekle yükümlüdürler.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ÜYELİKTENÇIKMA VE ÇIKARILMA</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9-</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     Üyelikten çıkarılma, kulüp yönetim</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kurulunun çoğunluk kararı ile gerçekleşir.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     Üyenin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istifa dilekçesi, yönetim kurulu tarafından karara bağlanır.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(c)     Her </w:t>
      </w:r>
      <w:proofErr w:type="gramStart"/>
      <w:r w:rsidRPr="00E27201">
        <w:rPr>
          <w:rFonts w:ascii="Tahoma" w:eastAsia="Times New Roman" w:hAnsi="Tahoma" w:cs="Tahoma"/>
          <w:color w:val="000000"/>
          <w:sz w:val="16"/>
          <w:szCs w:val="16"/>
          <w:lang w:eastAsia="tr-TR"/>
        </w:rPr>
        <w:t>üye,neden</w:t>
      </w:r>
      <w:proofErr w:type="gramEnd"/>
      <w:r w:rsidRPr="00E27201">
        <w:rPr>
          <w:rFonts w:ascii="Tahoma" w:eastAsia="Times New Roman" w:hAnsi="Tahoma" w:cs="Tahoma"/>
          <w:color w:val="000000"/>
          <w:sz w:val="16"/>
          <w:szCs w:val="16"/>
          <w:lang w:eastAsia="tr-TR"/>
        </w:rPr>
        <w:t xml:space="preserve"> göstermeksizin ve önceden bildirmeksizin üyelikten ayrılma hakkına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sahiptir.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     Topluluktan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ayrılmak isteyen öğrenciler, yönetim kuruluna dilekçe ile başvurduklarında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üyelikleri sona erer.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Mezun olan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öğrencilerin, herhangi bir nedenle üniversiteden ilişiği kesilenlerin veya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kaydını donduranların üyelikleri kendiliğinden düşer.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(f)      Topluluk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amacına aykırı hareket eden, etkinliklere katılmayan yada engelleyen </w:t>
      </w:r>
      <w:proofErr w:type="gramStart"/>
      <w:r w:rsidRPr="00E27201">
        <w:rPr>
          <w:rFonts w:ascii="Tahoma" w:eastAsia="Times New Roman" w:hAnsi="Tahoma" w:cs="Tahoma"/>
          <w:color w:val="000000"/>
          <w:sz w:val="16"/>
          <w:szCs w:val="16"/>
          <w:lang w:eastAsia="tr-TR"/>
        </w:rPr>
        <w:t>üyeler,Yönetim</w:t>
      </w:r>
      <w:proofErr w:type="gramEnd"/>
      <w:r w:rsidRPr="00E27201">
        <w:rPr>
          <w:rFonts w:ascii="Tahoma" w:eastAsia="Times New Roman" w:hAnsi="Tahoma" w:cs="Tahoma"/>
          <w:color w:val="000000"/>
          <w:sz w:val="16"/>
          <w:szCs w:val="16"/>
          <w:lang w:eastAsia="tr-TR"/>
        </w:rPr>
        <w:t xml:space="preserve"> Kurulu kararı ile topluluktan çıkartılabilir.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KULÜP ORGANLARI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Madde10-</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Topluluğunun Kulüplerin zorunlu organları;</w:t>
      </w:r>
      <w:r w:rsidRPr="00E27201">
        <w:rPr>
          <w:rFonts w:ascii="Tahoma" w:eastAsia="Times New Roman" w:hAnsi="Tahoma" w:cs="Tahoma"/>
          <w:color w:val="000000"/>
          <w:sz w:val="16"/>
          <w:lang w:eastAsia="tr-TR"/>
        </w:rPr>
        <w:t> </w:t>
      </w:r>
      <w:r w:rsidRPr="00E27201">
        <w:rPr>
          <w:rFonts w:ascii="Tahoma" w:eastAsia="Times New Roman" w:hAnsi="Tahoma" w:cs="Tahoma"/>
          <w:b/>
          <w:bCs/>
          <w:i/>
          <w:iCs/>
          <w:color w:val="000000"/>
          <w:sz w:val="16"/>
          <w:szCs w:val="16"/>
          <w:lang w:eastAsia="tr-TR"/>
        </w:rPr>
        <w:t>Genel</w:t>
      </w:r>
      <w:r w:rsidR="00772F48">
        <w:rPr>
          <w:rFonts w:ascii="Tahoma" w:eastAsia="Times New Roman" w:hAnsi="Tahoma" w:cs="Tahoma"/>
          <w:b/>
          <w:bCs/>
          <w:i/>
          <w:iCs/>
          <w:color w:val="000000"/>
          <w:sz w:val="16"/>
          <w:szCs w:val="16"/>
          <w:lang w:eastAsia="tr-TR"/>
        </w:rPr>
        <w:t xml:space="preserve"> </w:t>
      </w:r>
      <w:r w:rsidRPr="00E27201">
        <w:rPr>
          <w:rFonts w:ascii="Tahoma" w:eastAsia="Times New Roman" w:hAnsi="Tahoma" w:cs="Tahoma"/>
          <w:b/>
          <w:bCs/>
          <w:i/>
          <w:iCs/>
          <w:color w:val="000000"/>
          <w:sz w:val="16"/>
          <w:szCs w:val="16"/>
          <w:lang w:eastAsia="tr-TR"/>
        </w:rPr>
        <w:t>Kurul</w:t>
      </w:r>
      <w:r w:rsidRPr="00E27201">
        <w:rPr>
          <w:rFonts w:ascii="Tahoma" w:eastAsia="Times New Roman" w:hAnsi="Tahoma" w:cs="Tahoma"/>
          <w:b/>
          <w:bCs/>
          <w:color w:val="000000"/>
          <w:sz w:val="16"/>
          <w:szCs w:val="16"/>
          <w:lang w:eastAsia="tr-TR"/>
        </w:rPr>
        <w:t>,</w:t>
      </w:r>
      <w:r w:rsidRPr="00E27201">
        <w:rPr>
          <w:rFonts w:ascii="Tahoma" w:eastAsia="Times New Roman" w:hAnsi="Tahoma" w:cs="Tahoma"/>
          <w:b/>
          <w:bCs/>
          <w:color w:val="000000"/>
          <w:sz w:val="16"/>
          <w:lang w:eastAsia="tr-TR"/>
        </w:rPr>
        <w:t> </w:t>
      </w:r>
      <w:r w:rsidRPr="00E27201">
        <w:rPr>
          <w:rFonts w:ascii="Tahoma" w:eastAsia="Times New Roman" w:hAnsi="Tahoma" w:cs="Tahoma"/>
          <w:b/>
          <w:bCs/>
          <w:i/>
          <w:iCs/>
          <w:color w:val="000000"/>
          <w:sz w:val="16"/>
          <w:szCs w:val="16"/>
          <w:lang w:eastAsia="tr-TR"/>
        </w:rPr>
        <w:t>Yönetim Kurulu</w:t>
      </w:r>
      <w:r w:rsidRPr="00E27201">
        <w:rPr>
          <w:rFonts w:ascii="Tahoma" w:eastAsia="Times New Roman" w:hAnsi="Tahoma" w:cs="Tahoma"/>
          <w:b/>
          <w:bCs/>
          <w:color w:val="000000"/>
          <w:sz w:val="16"/>
          <w:lang w:eastAsia="tr-TR"/>
        </w:rPr>
        <w:t> </w:t>
      </w:r>
      <w:r w:rsidRPr="00E27201">
        <w:rPr>
          <w:rFonts w:ascii="Tahoma" w:eastAsia="Times New Roman" w:hAnsi="Tahoma" w:cs="Tahoma"/>
          <w:b/>
          <w:bCs/>
          <w:color w:val="000000"/>
          <w:sz w:val="16"/>
          <w:szCs w:val="16"/>
          <w:lang w:eastAsia="tr-TR"/>
        </w:rPr>
        <w:t>ve</w:t>
      </w:r>
      <w:r w:rsidRPr="00E27201">
        <w:rPr>
          <w:rFonts w:ascii="Tahoma" w:eastAsia="Times New Roman" w:hAnsi="Tahoma" w:cs="Tahoma"/>
          <w:b/>
          <w:bCs/>
          <w:color w:val="000000"/>
          <w:sz w:val="16"/>
          <w:lang w:eastAsia="tr-TR"/>
        </w:rPr>
        <w:t> </w:t>
      </w:r>
      <w:r w:rsidRPr="00E27201">
        <w:rPr>
          <w:rFonts w:ascii="Tahoma" w:eastAsia="Times New Roman" w:hAnsi="Tahoma" w:cs="Tahoma"/>
          <w:b/>
          <w:bCs/>
          <w:i/>
          <w:iCs/>
          <w:color w:val="000000"/>
          <w:sz w:val="16"/>
          <w:szCs w:val="16"/>
          <w:lang w:eastAsia="tr-TR"/>
        </w:rPr>
        <w:t>Denetim Kuruludur</w:t>
      </w:r>
      <w:r w:rsidRPr="00E27201">
        <w:rPr>
          <w:rFonts w:ascii="Tahoma" w:eastAsia="Times New Roman" w:hAnsi="Tahoma" w:cs="Tahoma"/>
          <w:color w:val="000000"/>
          <w:sz w:val="16"/>
          <w:szCs w:val="16"/>
          <w:lang w:eastAsia="tr-TR"/>
        </w:rPr>
        <w:t>. Zorunlu organlar</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dışında, işbölümü esasına dayalı organlar, alt birimler, kollar veya</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koordinatörlükler oluşturulabilir. Ancak, Genel Kurula ait yetkiler bu</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birimlere devredilemez.</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Kurullar,en</w:t>
      </w:r>
      <w:proofErr w:type="gramEnd"/>
      <w:r w:rsidRPr="00E27201">
        <w:rPr>
          <w:rFonts w:ascii="Tahoma" w:eastAsia="Times New Roman" w:hAnsi="Tahoma" w:cs="Tahoma"/>
          <w:color w:val="000000"/>
          <w:sz w:val="16"/>
          <w:szCs w:val="16"/>
          <w:lang w:eastAsia="tr-TR"/>
        </w:rPr>
        <w:t xml:space="preserve"> az üye tam sayısının salt çoğunluğuyla toplanır ve katılanların salt</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çoğunluğuyla karar alınır.</w:t>
      </w:r>
    </w:p>
    <w:p w:rsidR="00E27201" w:rsidRPr="00E27201" w:rsidRDefault="00E27201" w:rsidP="00E27201">
      <w:pPr>
        <w:spacing w:before="100" w:beforeAutospacing="1" w:after="100" w:afterAutospacing="1" w:line="240" w:lineRule="auto"/>
        <w:ind w:hanging="360"/>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4"/>
          <w:lang w:eastAsia="tr-TR"/>
        </w:rPr>
        <w:t> </w:t>
      </w:r>
      <w:r w:rsidRPr="00E27201">
        <w:rPr>
          <w:rFonts w:ascii="Tahoma" w:eastAsia="Times New Roman" w:hAnsi="Tahoma" w:cs="Tahoma"/>
          <w:b/>
          <w:bCs/>
          <w:color w:val="000000"/>
          <w:sz w:val="16"/>
          <w:szCs w:val="16"/>
          <w:lang w:eastAsia="tr-TR"/>
        </w:rPr>
        <w:t>Genel Kurul</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w:t>
      </w:r>
      <w:r w:rsidRPr="00E27201">
        <w:rPr>
          <w:rFonts w:ascii="Tahoma" w:eastAsia="Times New Roman" w:hAnsi="Tahoma" w:cs="Tahoma"/>
          <w:b/>
          <w:bCs/>
          <w:color w:val="000000"/>
          <w:sz w:val="16"/>
          <w:szCs w:val="16"/>
          <w:lang w:eastAsia="tr-TR"/>
        </w:rPr>
        <w:t>/</w:t>
      </w:r>
      <w:r w:rsidRPr="00E27201">
        <w:rPr>
          <w:rFonts w:ascii="Tahoma" w:eastAsia="Times New Roman" w:hAnsi="Tahoma" w:cs="Tahoma"/>
          <w:color w:val="000000"/>
          <w:sz w:val="16"/>
          <w:szCs w:val="16"/>
          <w:lang w:eastAsia="tr-TR"/>
        </w:rPr>
        <w:t>Kulüp</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Genel Kurulu, kayıtlı tüm üyelerden oluşur.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Toplantı yapmak sureti ile karar alınır. Her üyenin</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Genel Kurulda bir oy hakkı vardır ve oyunu bizzat kullanır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eğitim ve öğretim yılının (akademik</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takvime göre) ilk dört haftası içinde ve son dört haftasında olmak üzere yılda2 (iki) kere, üyelerin en</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az yarısından bir fazlasının katılımı ile toplanır.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Yönetim Kurulu veya Sorumlu Öğretim</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Elemanının çağrısı ile toplanır. Çağrı Genel Kurul toplantısı olarak belirlenen</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tarihten bir hafta önce üyelere yazı ile bildirilerek </w:t>
      </w:r>
      <w:proofErr w:type="gramStart"/>
      <w:r w:rsidRPr="00E27201">
        <w:rPr>
          <w:rFonts w:ascii="Tahoma" w:eastAsia="Times New Roman" w:hAnsi="Tahoma" w:cs="Tahoma"/>
          <w:color w:val="000000"/>
          <w:sz w:val="16"/>
          <w:szCs w:val="16"/>
          <w:lang w:eastAsia="tr-TR"/>
        </w:rPr>
        <w:t>yada</w:t>
      </w:r>
      <w:proofErr w:type="gramEnd"/>
      <w:r w:rsidRPr="00E27201">
        <w:rPr>
          <w:rFonts w:ascii="Tahoma" w:eastAsia="Times New Roman" w:hAnsi="Tahoma" w:cs="Tahoma"/>
          <w:color w:val="000000"/>
          <w:sz w:val="16"/>
          <w:szCs w:val="16"/>
          <w:lang w:eastAsia="tr-TR"/>
        </w:rPr>
        <w:t xml:space="preserve"> Sorumlu Öğretim</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Elemanının onayı ile ilanen yapılabilir. İlan kolayca görülebilecek yerlere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asılır.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İlk toplantıda çoğunluk sağlanamadığı takdirde ikinci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 bir hafta sonra çoğunluk aranmaksızın yapılır.</w:t>
      </w:r>
    </w:p>
    <w:p w:rsidR="00E27201" w:rsidRPr="00E27201" w:rsidRDefault="00E27201" w:rsidP="00E27201">
      <w:pPr>
        <w:spacing w:before="100" w:beforeAutospacing="1" w:after="2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Akademik Danışman ile Daire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temsilcisinin gözetiminde, üyeler arasından seçilen bir başkan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iki kâtip üyeden oluşturulan Divan Heyeti tarafından yönetilir.</w:t>
      </w:r>
    </w:p>
    <w:p w:rsidR="00E27201" w:rsidRPr="00E27201" w:rsidRDefault="00E27201" w:rsidP="00E27201">
      <w:pPr>
        <w:spacing w:before="100" w:beforeAutospacing="1" w:after="2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kurulda oylamalar, yönetim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denetim kurulu seçimi dışında el kaldırmak suretiyle açık oy sistemiyle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yapılır.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Toplantıya katılan üyelerin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u w:val="single"/>
          <w:lang w:eastAsia="tr-TR"/>
        </w:rPr>
        <w:t>yarısından bir fazla</w:t>
      </w:r>
      <w:r w:rsidR="006F55DF">
        <w:rPr>
          <w:rFonts w:ascii="Tahoma" w:eastAsia="Times New Roman" w:hAnsi="Tahoma" w:cs="Tahoma"/>
          <w:color w:val="000000"/>
          <w:sz w:val="16"/>
          <w:szCs w:val="16"/>
          <w:u w:val="single"/>
          <w:lang w:eastAsia="tr-TR"/>
        </w:rPr>
        <w:t xml:space="preserve"> </w:t>
      </w:r>
      <w:r w:rsidRPr="00E27201">
        <w:rPr>
          <w:rFonts w:ascii="Tahoma" w:eastAsia="Times New Roman" w:hAnsi="Tahoma" w:cs="Tahoma"/>
          <w:color w:val="000000"/>
          <w:sz w:val="16"/>
          <w:szCs w:val="16"/>
          <w:u w:val="single"/>
          <w:lang w:eastAsia="tr-TR"/>
        </w:rPr>
        <w:t>sayı ile</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karar alınabilir.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Sorumlu Öğretim Elemanı Genel Kurul toplantısına</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katılır ancak oy hakkı yoktur. Genel Kurulda gözlemci olarak bulunur.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Toplantılarında Daire Başkanlığı, temsilci/gözlemci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bulundurmak zorundadır.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toplantısının yapılıp yapılamadığı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alınan kararlar, Sorumlu Öğretim Elemanı onayı ile Daire Başkanlığı aracılığıyla</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 Toplulukları Koordinatörüne rapor halinde sunulur.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Olağanüstü genel kurul toplantısı ise, yönetim</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kurulunun önerisi veya  kayıtlı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üyelerinin 1/3ünün yazılı isteği üzerine yapılır. Ancak gerekli görüldüğü</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durumlarda Öğrenci Toplulukları Koordinatörü de Olağanüstü Genel Kurul</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toplantısına çağırabilir.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Olağanüstü toplantılar bir hafta öncesinden ilanen duyurulur.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xml:space="preserve">Genel Kurulun Görev </w:t>
      </w:r>
      <w:proofErr w:type="spellStart"/>
      <w:r w:rsidRPr="00E27201">
        <w:rPr>
          <w:rFonts w:ascii="Tahoma" w:eastAsia="Times New Roman" w:hAnsi="Tahoma" w:cs="Tahoma"/>
          <w:b/>
          <w:bCs/>
          <w:color w:val="000000"/>
          <w:sz w:val="16"/>
          <w:szCs w:val="16"/>
          <w:lang w:eastAsia="tr-TR"/>
        </w:rPr>
        <w:t>veYetkileri</w:t>
      </w:r>
      <w:proofErr w:type="spellEnd"/>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a</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Her akademik yıl için Yönetim Kurulu ile Denetleme</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Kurullarının asil ve yedek üyelerini gizli oy ile seçmek,</w:t>
      </w:r>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b.</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 xml:space="preserve">Yönetim ve Denetim Kurullarının raporlarını </w:t>
      </w:r>
      <w:proofErr w:type="gramStart"/>
      <w:r w:rsidRPr="00E27201">
        <w:rPr>
          <w:rFonts w:ascii="Times New Roman" w:eastAsia="Times New Roman" w:hAnsi="Times New Roman" w:cs="Times New Roman"/>
          <w:color w:val="000000"/>
          <w:sz w:val="16"/>
          <w:szCs w:val="16"/>
          <w:lang w:eastAsia="tr-TR"/>
        </w:rPr>
        <w:t>görüşmek,onaylamak</w:t>
      </w:r>
      <w:proofErr w:type="gramEnd"/>
      <w:r w:rsidRPr="00E27201">
        <w:rPr>
          <w:rFonts w:ascii="Times New Roman" w:eastAsia="Times New Roman" w:hAnsi="Times New Roman" w:cs="Times New Roman"/>
          <w:color w:val="000000"/>
          <w:sz w:val="16"/>
          <w:szCs w:val="16"/>
          <w:lang w:eastAsia="tr-TR"/>
        </w:rPr>
        <w:t xml:space="preserve"> ve Yönetim Kurulunu   ibra</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etmek,</w:t>
      </w:r>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c</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Genel</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kurul Topluluğun tüzük ve yönetmeliğini onaylamak, değişiklik önerilerini</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 xml:space="preserve">görüşüp karara bağlamak. Öğrenim yılı başında etkinlik raporlarını </w:t>
      </w:r>
      <w:proofErr w:type="gramStart"/>
      <w:r w:rsidRPr="00E27201">
        <w:rPr>
          <w:rFonts w:ascii="Times New Roman" w:eastAsia="Times New Roman" w:hAnsi="Times New Roman" w:cs="Times New Roman"/>
          <w:color w:val="000000"/>
          <w:sz w:val="16"/>
          <w:szCs w:val="16"/>
          <w:lang w:eastAsia="tr-TR"/>
        </w:rPr>
        <w:t>onaylamak.Öğrenim</w:t>
      </w:r>
      <w:proofErr w:type="gramEnd"/>
      <w:r w:rsidRPr="00E27201">
        <w:rPr>
          <w:rFonts w:ascii="Times New Roman" w:eastAsia="Times New Roman" w:hAnsi="Times New Roman" w:cs="Times New Roman"/>
          <w:color w:val="000000"/>
          <w:sz w:val="16"/>
          <w:szCs w:val="16"/>
          <w:lang w:eastAsia="tr-TR"/>
        </w:rPr>
        <w:t xml:space="preserve"> yılı sonunda ise, topluluğun dönem sonu raporunu, gelir gider</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çizelgesini ve Denetleme Kurulunun raporlarını incelemek, karara bağlamak.</w:t>
      </w:r>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d</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Öğrenci</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Topluluğunun etkinliklerini belirlemek ve bu konuda Yönetim Kuruluna yetki</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vermek.</w:t>
      </w:r>
    </w:p>
    <w:p w:rsidR="00E27201" w:rsidRPr="00E27201" w:rsidRDefault="00E27201" w:rsidP="00E27201">
      <w:pPr>
        <w:spacing w:after="0" w:line="240" w:lineRule="auto"/>
        <w:ind w:left="765" w:hanging="405"/>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e</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Yönetim</w:t>
      </w:r>
      <w:r w:rsidR="006F55DF">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Kuruluna verilmemiş diğer görevleri yerine getirmek.</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b)     Yönetim Kurulu:</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Her akademik yılın ilk Genel Kurul toplantısında, Genel Kurul</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tarafından üyeler içerisinden oy </w:t>
      </w:r>
      <w:proofErr w:type="spellStart"/>
      <w:r w:rsidRPr="00E27201">
        <w:rPr>
          <w:rFonts w:ascii="Tahoma" w:eastAsia="Times New Roman" w:hAnsi="Tahoma" w:cs="Tahoma"/>
          <w:color w:val="000000"/>
          <w:sz w:val="16"/>
          <w:szCs w:val="16"/>
          <w:lang w:eastAsia="tr-TR"/>
        </w:rPr>
        <w:t>çoukluğu</w:t>
      </w:r>
      <w:proofErr w:type="spellEnd"/>
      <w:r w:rsidRPr="00E27201">
        <w:rPr>
          <w:rFonts w:ascii="Tahoma" w:eastAsia="Times New Roman" w:hAnsi="Tahoma" w:cs="Tahoma"/>
          <w:color w:val="000000"/>
          <w:sz w:val="16"/>
          <w:szCs w:val="16"/>
          <w:lang w:eastAsia="tr-TR"/>
        </w:rPr>
        <w:t xml:space="preserve"> ile seçilen bir başkan, bir başkan</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yardımcısı, bir sekreter ve iki üye olmak üzere toplam beş asil üyeden oluşur. Asil üye sayısı kadar da (5) yedek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 seçilir.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Yönetim</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 1 yıl için seçilir.</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Yönetim kurulu seçimi için önce adaylar belirlenir, daha sonra</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her genel kurul üyesi 5 asil yönetim kurulu üyesinin adlarını ve soyadlarını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yazdığı mühürlü oy pusulasını sandığa atarak gizli oy kullanır. Oyların tasnifi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alenidir. En çok oy alan adaydan başlayarak 5 asil üye, daha sonra ise 5 yedek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üye tespit edilir. Eğer yedek üyelerin tamamlanması için yeterli aday mevcut</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değil ise eksik kalan yedek üyeler için aynı seçim süreci tekrar edilir.</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Daha sonra Yönetim Kurulu, ilk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toplantısında asil üyeler arasından; Başkan, Başkan Yardımcısı ve Topluluk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Sekreterini seçer. Seçimler alacakları karara göre gizli veya açık yapılabilir.</w:t>
      </w:r>
      <w:r w:rsidR="006F55DF">
        <w:rPr>
          <w:rFonts w:ascii="Tahoma" w:eastAsia="Times New Roman" w:hAnsi="Tahoma" w:cs="Tahoma"/>
          <w:color w:val="000000"/>
          <w:sz w:val="16"/>
          <w:szCs w:val="16"/>
          <w:lang w:eastAsia="tr-TR"/>
        </w:rPr>
        <w:t xml:space="preserve"> </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Herhangi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bir disiplin cezası almamış ve ilgili bölüm veya programın öngördüğü normal</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eğitim ve öğretim süresini aşmamış her öğrenci yönetim kurulu üyeliği için aday</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olabilir. Herhangi bir disiplin cezası alan öğrencinin yönetim kurulu üyeliği</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düşer.</w:t>
      </w:r>
    </w:p>
    <w:p w:rsidR="00E27201" w:rsidRPr="00E27201" w:rsidRDefault="00E27201" w:rsidP="00E27201">
      <w:pPr>
        <w:spacing w:before="100" w:beforeAutospacing="1" w:after="100" w:afterAutospacing="1" w:line="240" w:lineRule="auto"/>
        <w:ind w:left="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Başkan; topluluğun her türlü karar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yürütme işinden sorumludur. Topluluk</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başkanı en fazla iki kez seçilebilir. Başkan</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Yardımcısı</w:t>
      </w:r>
      <w:r w:rsidRPr="00E27201">
        <w:rPr>
          <w:rFonts w:ascii="Tahoma" w:eastAsia="Times New Roman" w:hAnsi="Tahoma" w:cs="Tahoma"/>
          <w:b/>
          <w:bCs/>
          <w:color w:val="000000"/>
          <w:sz w:val="16"/>
          <w:lang w:eastAsia="tr-TR"/>
        </w:rPr>
        <w:t> </w:t>
      </w:r>
      <w:r w:rsidRPr="00E27201">
        <w:rPr>
          <w:rFonts w:ascii="Tahoma" w:eastAsia="Times New Roman" w:hAnsi="Tahoma" w:cs="Tahoma"/>
          <w:color w:val="000000"/>
          <w:sz w:val="16"/>
          <w:szCs w:val="16"/>
          <w:lang w:eastAsia="tr-TR"/>
        </w:rPr>
        <w:t>Başkanın bulunmadığı durumlarda</w:t>
      </w:r>
      <w:r w:rsidRPr="00E27201">
        <w:rPr>
          <w:rFonts w:ascii="Tahoma" w:eastAsia="Times New Roman" w:hAnsi="Tahoma" w:cs="Tahoma"/>
          <w:color w:val="000000"/>
          <w:sz w:val="16"/>
          <w:lang w:eastAsia="tr-TR"/>
        </w:rPr>
        <w:t> </w:t>
      </w:r>
      <w:r w:rsidRPr="00E27201">
        <w:rPr>
          <w:rFonts w:ascii="Tahoma" w:eastAsia="Times New Roman" w:hAnsi="Tahoma" w:cs="Tahoma"/>
          <w:i/>
          <w:iCs/>
          <w:color w:val="000000"/>
          <w:sz w:val="16"/>
          <w:szCs w:val="16"/>
          <w:lang w:eastAsia="tr-TR"/>
        </w:rPr>
        <w:t>Yönetim Kurulu</w:t>
      </w:r>
      <w:r w:rsidRPr="00E27201">
        <w:rPr>
          <w:rFonts w:ascii="Tahoma" w:eastAsia="Times New Roman" w:hAnsi="Tahoma" w:cs="Tahoma"/>
          <w:color w:val="000000"/>
          <w:sz w:val="16"/>
          <w:szCs w:val="16"/>
          <w:lang w:eastAsia="tr-TR"/>
        </w:rPr>
        <w:t></w:t>
      </w:r>
      <w:proofErr w:type="spellStart"/>
      <w:r w:rsidRPr="00E27201">
        <w:rPr>
          <w:rFonts w:ascii="Tahoma" w:eastAsia="Times New Roman" w:hAnsi="Tahoma" w:cs="Tahoma"/>
          <w:color w:val="000000"/>
          <w:sz w:val="16"/>
          <w:szCs w:val="16"/>
          <w:lang w:eastAsia="tr-TR"/>
        </w:rPr>
        <w:t>na</w:t>
      </w:r>
      <w:proofErr w:type="spellEnd"/>
      <w:r w:rsidRPr="00E27201">
        <w:rPr>
          <w:rFonts w:ascii="Tahoma" w:eastAsia="Times New Roman" w:hAnsi="Tahoma" w:cs="Tahoma"/>
          <w:color w:val="000000"/>
          <w:sz w:val="16"/>
          <w:szCs w:val="16"/>
          <w:lang w:eastAsia="tr-TR"/>
        </w:rPr>
        <w:t xml:space="preserve"> başkanlık eder. Topluluk sekreteri ise, Genel üye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toplantısı ve Yönetim Kurulu toplantısında rapor tutar, alınan kararları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hazırladığı raporları tüm üyelere bildirir, basın yayın ile iletişimi </w:t>
      </w:r>
      <w:proofErr w:type="gramStart"/>
      <w:r w:rsidRPr="00E27201">
        <w:rPr>
          <w:rFonts w:ascii="Tahoma" w:eastAsia="Times New Roman" w:hAnsi="Tahoma" w:cs="Tahoma"/>
          <w:color w:val="000000"/>
          <w:sz w:val="16"/>
          <w:szCs w:val="16"/>
          <w:lang w:eastAsia="tr-TR"/>
        </w:rPr>
        <w:t>sağlar.Ayrıca</w:t>
      </w:r>
      <w:proofErr w:type="gramEnd"/>
      <w:r w:rsidRPr="00E27201">
        <w:rPr>
          <w:rFonts w:ascii="Tahoma" w:eastAsia="Times New Roman" w:hAnsi="Tahoma" w:cs="Tahoma"/>
          <w:color w:val="000000"/>
          <w:sz w:val="16"/>
          <w:szCs w:val="16"/>
          <w:lang w:eastAsia="tr-TR"/>
        </w:rPr>
        <w:t xml:space="preserve"> üye kayıt, karar ve gelen-giden evrak defterlerini tutar, seçim sonuçlarını bir hafta içinde tutanakla</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birlikte Akademik Danışmana iletir.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Bir</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öğrenci, birden fazla Öğrenci Topluluğunda Yönetim Kurulu üyesi olamaz.</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Yönetim Kurulunun Görev ve</w:t>
      </w:r>
      <w:r w:rsidR="006F55DF">
        <w:rPr>
          <w:rFonts w:ascii="Tahoma" w:eastAsia="Times New Roman" w:hAnsi="Tahoma" w:cs="Tahoma"/>
          <w:b/>
          <w:bCs/>
          <w:color w:val="000000"/>
          <w:sz w:val="16"/>
          <w:szCs w:val="16"/>
          <w:lang w:eastAsia="tr-TR"/>
        </w:rPr>
        <w:t xml:space="preserve"> </w:t>
      </w:r>
      <w:r w:rsidRPr="00E27201">
        <w:rPr>
          <w:rFonts w:ascii="Tahoma" w:eastAsia="Times New Roman" w:hAnsi="Tahoma" w:cs="Tahoma"/>
          <w:b/>
          <w:bCs/>
          <w:color w:val="000000"/>
          <w:sz w:val="16"/>
          <w:szCs w:val="16"/>
          <w:lang w:eastAsia="tr-TR"/>
        </w:rPr>
        <w:t>Yetkileri</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a</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Yönetim Kurulu Topluluğun tüm parasal işlerini yürütmek, evrak ve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kayıtları usulüne uygun ve düzenli olarak tutmak.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b</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Genel Kurulu</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toplantıya çağırmak.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c</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Genel Kurul toplantılarının gün, saat ve yerini belirlemek, toplantı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kararlarını Karar Defterine işlemek ve Akademik Danışmanın üst yazısı ekinde</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Daire Başkanlığına iletmek.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d</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Genel Kurulda alınan kararları üyelere ve ilgili birimlere duyurmak ve bunları</w:t>
      </w:r>
      <w:r w:rsidR="006F55DF">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uygulamak.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 xml:space="preserve">Yeni üye </w:t>
      </w:r>
      <w:proofErr w:type="gramStart"/>
      <w:r w:rsidRPr="00E27201">
        <w:rPr>
          <w:rFonts w:ascii="Tahoma" w:eastAsia="Times New Roman" w:hAnsi="Tahoma" w:cs="Tahoma"/>
          <w:color w:val="000000"/>
          <w:sz w:val="16"/>
          <w:szCs w:val="16"/>
          <w:lang w:eastAsia="tr-TR"/>
        </w:rPr>
        <w:t>kabulü,üyeliklerin</w:t>
      </w:r>
      <w:proofErr w:type="gramEnd"/>
      <w:r w:rsidRPr="00E27201">
        <w:rPr>
          <w:rFonts w:ascii="Tahoma" w:eastAsia="Times New Roman" w:hAnsi="Tahoma" w:cs="Tahoma"/>
          <w:color w:val="000000"/>
          <w:sz w:val="16"/>
          <w:szCs w:val="16"/>
          <w:lang w:eastAsia="tr-TR"/>
        </w:rPr>
        <w:t xml:space="preserve"> güncellenmesi ve üyelikten çıkarılma işlemlerini yürütmek,</w:t>
      </w:r>
    </w:p>
    <w:p w:rsidR="00E27201" w:rsidRPr="00E27201" w:rsidRDefault="00E27201" w:rsidP="00E27201">
      <w:pPr>
        <w:spacing w:after="0" w:line="240" w:lineRule="auto"/>
        <w:ind w:left="643" w:hanging="360"/>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f</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Kulübün gelir ve gider hesaplarına ilişkin işlemleri</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yapmak, gelecek döneme ait bütçeyi hazırlayarak Genel Kurula sunmak,</w:t>
      </w:r>
    </w:p>
    <w:p w:rsidR="00E27201" w:rsidRPr="00E27201" w:rsidRDefault="00E27201" w:rsidP="00E27201">
      <w:pPr>
        <w:spacing w:after="0" w:line="240" w:lineRule="auto"/>
        <w:ind w:left="643" w:hanging="360"/>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g.</w:t>
      </w:r>
      <w:proofErr w:type="gramEnd"/>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Koordinatörün</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sorumluluğunda topluluk faaliyetlerinin amacına uygun olarak</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gerçekleştirilmesini sağlamak,</w:t>
      </w:r>
    </w:p>
    <w:p w:rsidR="00E27201" w:rsidRPr="00E27201" w:rsidRDefault="00E27201" w:rsidP="00E27201">
      <w:pPr>
        <w:spacing w:after="0" w:line="240" w:lineRule="auto"/>
        <w:ind w:left="643" w:hanging="360"/>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h</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Kulüplerle ilgili Daire Başkanlığı tarafından onaylanan</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tüm defterleri tutmak,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i</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Sorumlu Öğretim</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Elemanı ile koordinasyonu gerçekleştirmek.</w:t>
      </w:r>
    </w:p>
    <w:p w:rsidR="00E27201" w:rsidRPr="00E27201" w:rsidRDefault="00E27201" w:rsidP="00E27201">
      <w:pPr>
        <w:spacing w:after="0" w:line="240" w:lineRule="auto"/>
        <w:ind w:left="643" w:hanging="360"/>
        <w:jc w:val="both"/>
        <w:rPr>
          <w:rFonts w:ascii="Tahoma" w:eastAsia="Times New Roman" w:hAnsi="Tahoma" w:cs="Tahoma"/>
          <w:color w:val="000000"/>
          <w:sz w:val="18"/>
          <w:szCs w:val="18"/>
          <w:lang w:eastAsia="tr-TR"/>
        </w:rPr>
      </w:pPr>
      <w:proofErr w:type="gramStart"/>
      <w:r w:rsidRPr="00E27201">
        <w:rPr>
          <w:rFonts w:ascii="Times New Roman" w:eastAsia="Times New Roman" w:hAnsi="Times New Roman" w:cs="Times New Roman"/>
          <w:color w:val="000000"/>
          <w:sz w:val="16"/>
          <w:szCs w:val="16"/>
          <w:lang w:eastAsia="tr-TR"/>
        </w:rPr>
        <w:t>j</w:t>
      </w:r>
      <w:proofErr w:type="gramEnd"/>
      <w:r w:rsidRPr="00E27201">
        <w:rPr>
          <w:rFonts w:ascii="Times New Roman" w:eastAsia="Times New Roman" w:hAnsi="Times New Roman" w:cs="Times New Roman"/>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 işleyişinde akademik danışmanın yavaşlatıcı</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olması durumunda Öğrenci Kulüpleri Koordinatörünü bilgilendirmek,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k</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Topluluğun yapacağı etkinlikler için, Akademik Danışmanının onayı ve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Başkanın yazılı başvurusu ile Rektörlükten izin almak.</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l.</w:t>
      </w:r>
      <w:proofErr w:type="gramEnd"/>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Topluluğun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kullanımına tahsis edilmiş mekân, alan, saha, salon ve tesisler ile araç ve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gereçlerin amacına uygun olarak kullanılmasından ve denetlenmesinden </w:t>
      </w:r>
      <w:proofErr w:type="spellStart"/>
      <w:r w:rsidRPr="00E27201">
        <w:rPr>
          <w:rFonts w:ascii="Tahoma" w:eastAsia="Times New Roman" w:hAnsi="Tahoma" w:cs="Tahoma"/>
          <w:color w:val="000000"/>
          <w:sz w:val="16"/>
          <w:szCs w:val="16"/>
          <w:lang w:eastAsia="tr-TR"/>
        </w:rPr>
        <w:t>sorumluolmak</w:t>
      </w:r>
      <w:proofErr w:type="spellEnd"/>
      <w:r w:rsidRPr="00E27201">
        <w:rPr>
          <w:rFonts w:ascii="Tahoma" w:eastAsia="Times New Roman" w:hAnsi="Tahoma" w:cs="Tahoma"/>
          <w:color w:val="000000"/>
          <w:sz w:val="16"/>
          <w:szCs w:val="16"/>
          <w:lang w:eastAsia="tr-TR"/>
        </w:rPr>
        <w:t>.</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lastRenderedPageBreak/>
        <w:t>m.</w:t>
      </w:r>
      <w:proofErr w:type="gramEnd"/>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4"/>
          <w:lang w:eastAsia="tr-TR"/>
        </w:rPr>
        <w:t> </w:t>
      </w:r>
      <w:r w:rsidRPr="00E27201">
        <w:rPr>
          <w:rFonts w:ascii="Tahoma" w:eastAsia="Times New Roman" w:hAnsi="Tahoma" w:cs="Tahoma"/>
          <w:color w:val="000000"/>
          <w:sz w:val="16"/>
          <w:szCs w:val="16"/>
          <w:lang w:eastAsia="tr-TR"/>
        </w:rPr>
        <w:t>Topluluklar kullanacakları</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yerler için Rektörlükten izin alırlar. Ancak bu yerlerin topluluk amaçlarına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uygun olarak kullanımından ve denetlenmesinden Yönetim Kurulları sorumludur.</w:t>
      </w:r>
    </w:p>
    <w:p w:rsidR="00E27201" w:rsidRPr="00E27201" w:rsidRDefault="00E27201" w:rsidP="00E27201">
      <w:pPr>
        <w:spacing w:before="100" w:beforeAutospacing="1" w:after="100" w:afterAutospacing="1" w:line="240" w:lineRule="auto"/>
        <w:ind w:left="643" w:hanging="360"/>
        <w:jc w:val="both"/>
        <w:rPr>
          <w:rFonts w:ascii="Tahoma" w:eastAsia="Times New Roman" w:hAnsi="Tahoma" w:cs="Tahoma"/>
          <w:color w:val="000000"/>
          <w:sz w:val="18"/>
          <w:szCs w:val="18"/>
          <w:lang w:eastAsia="tr-TR"/>
        </w:rPr>
      </w:pPr>
      <w:proofErr w:type="gramStart"/>
      <w:r w:rsidRPr="00E27201">
        <w:rPr>
          <w:rFonts w:ascii="Tahoma" w:eastAsia="Times New Roman" w:hAnsi="Tahoma" w:cs="Tahoma"/>
          <w:color w:val="000000"/>
          <w:sz w:val="16"/>
          <w:szCs w:val="16"/>
          <w:lang w:eastAsia="tr-TR"/>
        </w:rPr>
        <w:t>n</w:t>
      </w:r>
      <w:proofErr w:type="gramEnd"/>
      <w:r w:rsidRPr="00E27201">
        <w:rPr>
          <w:rFonts w:ascii="Tahoma" w:eastAsia="Times New Roman" w:hAnsi="Tahoma" w:cs="Tahoma"/>
          <w:color w:val="000000"/>
          <w:sz w:val="16"/>
          <w:szCs w:val="16"/>
          <w:lang w:eastAsia="tr-TR"/>
        </w:rPr>
        <w:t>.</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Yönetim Kurulu</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değişikliği söz konusu olduğunda, Divan Heyeti huzurunda genel kurul tarafından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seçilen yeni yönetim kuruluna defterleri devretmek.</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xml:space="preserve">c) </w:t>
      </w:r>
      <w:proofErr w:type="spellStart"/>
      <w:r w:rsidRPr="00E27201">
        <w:rPr>
          <w:rFonts w:ascii="Tahoma" w:eastAsia="Times New Roman" w:hAnsi="Tahoma" w:cs="Tahoma"/>
          <w:b/>
          <w:bCs/>
          <w:color w:val="000000"/>
          <w:sz w:val="16"/>
          <w:szCs w:val="16"/>
          <w:lang w:eastAsia="tr-TR"/>
        </w:rPr>
        <w:t>DenetlemeKurulu</w:t>
      </w:r>
      <w:proofErr w:type="spellEnd"/>
      <w:r w:rsidRPr="00E27201">
        <w:rPr>
          <w:rFonts w:ascii="Tahoma" w:eastAsia="Times New Roman" w:hAnsi="Tahoma" w:cs="Tahoma"/>
          <w:b/>
          <w:bCs/>
          <w:color w:val="000000"/>
          <w:sz w:val="16"/>
          <w:szCs w:val="16"/>
          <w:lang w:eastAsia="tr-TR"/>
        </w:rPr>
        <w:t>:</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Denetleme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 her akademik yılın ilk Genel Kurul toplantısında Genel Kurul tarafından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gizli oy, açık tasnif ile seçilen üç asıl ve üç yedek üyeden oluşur.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Denetleme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 kulübün evrak, defter ve demirbaşlarını, harcama ve faaliyetlerini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denetler. Denetleme raporu hazırlar ve Genel Kurula sunar.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Topluluğun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bütçe ve hesap işlemleri ile ilgili defter ve belgeleri her öğrenim dönemi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sonunda inceler, sonuç ve önerilerini topluluk Yönetim Kuruluna bir raporla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bildirir.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Topluluk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Yönetim Kurulu tarafından düzenlenen bir sonraki öğrenim dönemine ilişkin programın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bütçenin görüşüleceği toplantıda hazır bulunarak önerilerini bildirir.</w:t>
      </w:r>
    </w:p>
    <w:p w:rsidR="00E27201" w:rsidRPr="00E27201" w:rsidRDefault="00E27201" w:rsidP="00E27201">
      <w:pPr>
        <w:spacing w:before="100" w:beforeAutospacing="1" w:after="100" w:afterAutospacing="1" w:line="240" w:lineRule="auto"/>
        <w:ind w:firstLine="283"/>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Satın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alınan eşyanın Sağlık, Kültür ve Spor Daire Başkanlığı Taşınır Kayıt Kontrol</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Yetkilisine kaydettirilmesini sağlar.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AKADEMİK DANIŞMAN VEGÖREVLERİ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Madde11-</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Her kulüp, kuruluş müracaatında, akademik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danışmanlığını üstlenecek bir öğretim elemanı adı bildirir.  Akademi</w:t>
      </w:r>
      <w:r w:rsidR="0082684C">
        <w:rPr>
          <w:rFonts w:ascii="Tahoma" w:eastAsia="Times New Roman" w:hAnsi="Tahoma" w:cs="Tahoma"/>
          <w:color w:val="000000"/>
          <w:sz w:val="16"/>
          <w:szCs w:val="16"/>
          <w:lang w:eastAsia="tr-TR"/>
        </w:rPr>
        <w:t xml:space="preserve">k Danışman, (önerilen bu isim </w:t>
      </w:r>
      <w:r w:rsidRPr="00E27201">
        <w:rPr>
          <w:rFonts w:ascii="Tahoma" w:eastAsia="Times New Roman" w:hAnsi="Tahoma" w:cs="Tahoma"/>
          <w:color w:val="000000"/>
          <w:sz w:val="16"/>
          <w:szCs w:val="16"/>
          <w:lang w:eastAsia="tr-TR"/>
        </w:rPr>
        <w:t>dikkate alınarak) Üniversite öğretim elemanları arasından Rektörlükçe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belirlenir.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Akademik danışman, kulübün her türlü faaliyetine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katılmak, görüş belirtmek ve lüzumu halinde uyarılarda bulunmak haklarına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sahiptir.</w:t>
      </w:r>
    </w:p>
    <w:p w:rsidR="00E27201" w:rsidRPr="00E27201" w:rsidRDefault="00E27201" w:rsidP="00E27201">
      <w:pPr>
        <w:spacing w:before="100" w:beforeAutospacing="1" w:after="100" w:afterAutospacing="1" w:line="240" w:lineRule="auto"/>
        <w:ind w:firstLine="708"/>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Akademik danışman, kulübün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kurullarına üye seçimi ile kurul içindeki seçimlerin usulüne uygun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yapılmasından sorumludur.</w:t>
      </w:r>
    </w:p>
    <w:p w:rsidR="00E27201" w:rsidRPr="00E27201" w:rsidRDefault="00E27201" w:rsidP="00E27201">
      <w:pPr>
        <w:spacing w:before="100" w:beforeAutospacing="1" w:after="100" w:afterAutospacing="1" w:line="240" w:lineRule="auto"/>
        <w:ind w:firstLine="708"/>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Genel Kurul </w:t>
      </w:r>
      <w:proofErr w:type="gramStart"/>
      <w:r w:rsidRPr="00E27201">
        <w:rPr>
          <w:rFonts w:ascii="Tahoma" w:eastAsia="Times New Roman" w:hAnsi="Tahoma" w:cs="Tahoma"/>
          <w:color w:val="000000"/>
          <w:sz w:val="16"/>
          <w:szCs w:val="16"/>
          <w:lang w:eastAsia="tr-TR"/>
        </w:rPr>
        <w:t>toplantıları,Akademik</w:t>
      </w:r>
      <w:proofErr w:type="gramEnd"/>
      <w:r w:rsidRPr="00E27201">
        <w:rPr>
          <w:rFonts w:ascii="Tahoma" w:eastAsia="Times New Roman" w:hAnsi="Tahoma" w:cs="Tahoma"/>
          <w:color w:val="000000"/>
          <w:sz w:val="16"/>
          <w:szCs w:val="16"/>
          <w:lang w:eastAsia="tr-TR"/>
        </w:rPr>
        <w:t xml:space="preserve"> danışmanın katılımı ile yapılır.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Akademik Danışmanın Görevleri;</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Yönergenin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amacının gerçekleşmesini sağlayacak biçimde, kurulacak olan öğrenci topluluklarıyla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ilgili tüzük ve çalışma programlarının hazırlanmasına yardımcı olur.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Yönergede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belirtilen genel ilkeler çerçevesinde, topluluk çalışmalarını denetler ve bunların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yürütülmesine yardımcı olur.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c)</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Topluluğun  ihtiyaçlarına göre bütçe hazırlığına yardımcı</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olur, Üniversitenin para, araç gereç ve diğer </w:t>
      </w:r>
      <w:proofErr w:type="gramStart"/>
      <w:r w:rsidRPr="00E27201">
        <w:rPr>
          <w:rFonts w:ascii="Tahoma" w:eastAsia="Times New Roman" w:hAnsi="Tahoma" w:cs="Tahoma"/>
          <w:color w:val="000000"/>
          <w:sz w:val="16"/>
          <w:szCs w:val="16"/>
          <w:lang w:eastAsia="tr-TR"/>
        </w:rPr>
        <w:t>imkanlarından</w:t>
      </w:r>
      <w:proofErr w:type="gramEnd"/>
      <w:r w:rsidRPr="00E27201">
        <w:rPr>
          <w:rFonts w:ascii="Tahoma" w:eastAsia="Times New Roman" w:hAnsi="Tahoma" w:cs="Tahoma"/>
          <w:color w:val="000000"/>
          <w:sz w:val="16"/>
          <w:szCs w:val="16"/>
          <w:lang w:eastAsia="tr-TR"/>
        </w:rPr>
        <w:t xml:space="preserve"> yararlanmaları için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gerekli yönetimsel girişimlerde bulunur.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Yönetim Kurulunun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çalışmalarını ve karar defteri tutmasını denetlerler.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Rektörlük veya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 Koordinatörü tarafından düzenlenecek,</w:t>
      </w:r>
      <w:r w:rsidRPr="00E27201">
        <w:rPr>
          <w:rFonts w:ascii="Tahoma" w:eastAsia="Times New Roman" w:hAnsi="Tahoma" w:cs="Tahoma"/>
          <w:color w:val="000000"/>
          <w:sz w:val="16"/>
          <w:lang w:eastAsia="tr-TR"/>
        </w:rPr>
        <w:t> </w:t>
      </w:r>
      <w:r w:rsidRPr="00E27201">
        <w:rPr>
          <w:rFonts w:ascii="Tahoma" w:eastAsia="Times New Roman" w:hAnsi="Tahoma" w:cs="Tahoma"/>
          <w:i/>
          <w:iCs/>
          <w:color w:val="000000"/>
          <w:sz w:val="16"/>
          <w:szCs w:val="16"/>
          <w:lang w:eastAsia="tr-TR"/>
        </w:rPr>
        <w:t>Akademik Danışman Toplantılarına</w:t>
      </w:r>
      <w:r w:rsidRPr="00E27201">
        <w:rPr>
          <w:rFonts w:ascii="Tahoma" w:eastAsia="Times New Roman" w:hAnsi="Tahoma" w:cs="Tahoma"/>
          <w:i/>
          <w:iCs/>
          <w:color w:val="000000"/>
          <w:sz w:val="16"/>
          <w:lang w:eastAsia="tr-TR"/>
        </w:rPr>
        <w:t> </w:t>
      </w:r>
      <w:r w:rsidRPr="00E27201">
        <w:rPr>
          <w:rFonts w:ascii="Tahoma" w:eastAsia="Times New Roman" w:hAnsi="Tahoma" w:cs="Tahoma"/>
          <w:color w:val="000000"/>
          <w:sz w:val="16"/>
          <w:szCs w:val="16"/>
          <w:lang w:eastAsia="tr-TR"/>
        </w:rPr>
        <w:t>katılarak topluluklar arasında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anlayış ve işbirliğinin sağlıklı bir şekilde yürütülmesine katkıda bulunur.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f)</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Kulübün bütün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faaliyetlerinde danışmanlık görevi yapar, kulübün Sağlık Kültür ve Spor Daire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ve Öğrenci Kulüpleri Koordinatörü ile koordinasyonunu sağlar.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Kulüp</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çalışmalarını izler ve yürütülmesine yardımcı olur.</w:t>
      </w:r>
    </w:p>
    <w:p w:rsidR="00E27201" w:rsidRPr="00E27201" w:rsidRDefault="00E27201" w:rsidP="00E27201">
      <w:pPr>
        <w:spacing w:before="100" w:beforeAutospacing="1" w:after="100" w:afterAutospacing="1" w:line="240" w:lineRule="auto"/>
        <w:ind w:left="720" w:hanging="36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h)</w:t>
      </w:r>
      <w:r w:rsidRPr="00E27201">
        <w:rPr>
          <w:rFonts w:ascii="Times New Roman" w:eastAsia="Times New Roman" w:hAnsi="Times New Roman" w:cs="Times New Roman"/>
          <w:color w:val="000000"/>
          <w:sz w:val="14"/>
          <w:szCs w:val="14"/>
          <w:lang w:eastAsia="tr-TR"/>
        </w:rPr>
        <w:t>      </w:t>
      </w:r>
      <w:r w:rsidRPr="00E27201">
        <w:rPr>
          <w:rFonts w:ascii="Tahoma" w:eastAsia="Times New Roman" w:hAnsi="Tahoma" w:cs="Tahoma"/>
          <w:color w:val="000000"/>
          <w:sz w:val="16"/>
          <w:szCs w:val="16"/>
          <w:lang w:eastAsia="tr-TR"/>
        </w:rPr>
        <w:t>Kulübün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faaliyetlerinde danışmanlık görevi yapar.</w:t>
      </w:r>
    </w:p>
    <w:p w:rsidR="00E27201" w:rsidRPr="00E27201" w:rsidRDefault="00E27201" w:rsidP="00E27201">
      <w:pPr>
        <w:spacing w:before="100" w:beforeAutospacing="1" w:after="100" w:afterAutospacing="1" w:line="240" w:lineRule="auto"/>
        <w:ind w:left="720"/>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ÖĞRENCİ KULÜPLERİ KOORDİNATÖRÜ</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12-</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Kulüpleri Koordinatörü, tüm öğrenci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topluluklarından sorumlu ve Rektör tarafından görevlendirilecek Rektör</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Yardımcısını tanımlar.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Kulüpleri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Koordinatörü, öğrenci topluluklarıyla yılda en az bir kez toplanır.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Öğrenci etkinliklerinin;</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a)</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2547 sayılı Yükseköğretim Kanunu</w:t>
      </w:r>
      <w:proofErr w:type="spellStart"/>
      <w:r w:rsidRPr="00E27201">
        <w:rPr>
          <w:rFonts w:ascii="Times New Roman" w:eastAsia="Times New Roman" w:hAnsi="Times New Roman" w:cs="Times New Roman"/>
          <w:color w:val="000000"/>
          <w:sz w:val="16"/>
          <w:szCs w:val="16"/>
          <w:lang w:eastAsia="tr-TR"/>
        </w:rPr>
        <w:t>na</w:t>
      </w:r>
      <w:proofErr w:type="spellEnd"/>
      <w:r w:rsidRPr="00E27201">
        <w:rPr>
          <w:rFonts w:ascii="Times New Roman" w:eastAsia="Times New Roman" w:hAnsi="Times New Roman" w:cs="Times New Roman"/>
          <w:color w:val="000000"/>
          <w:sz w:val="16"/>
          <w:szCs w:val="16"/>
          <w:lang w:eastAsia="tr-TR"/>
        </w:rPr>
        <w:t>, Siirt Üniversitesi Öğrenci Kulüpleri</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Yönergesine uygun planlanıp yürütülmesini sağlamak,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b)</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kuruluş aşamalarında</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denetleyici ve yönlendirici olmak, kulüp başvurularının yasa ve usule uygun</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olup olmadığını incelemek ve bu hususta hazırlayacağı raporu Rektörlüğe sunmak,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c)</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verimli ve sağlıklı</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çalışmalarını sağlamak için tedbirler almak,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d)</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faaliyetleri üzerinde denetim</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yaparak kulüp faaliyetlerinin mevzuata uygun olmasını sağlamak,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e)</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yapacakları faaliyetlere göre</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 xml:space="preserve">salon, </w:t>
      </w:r>
      <w:proofErr w:type="gramStart"/>
      <w:r w:rsidRPr="00E27201">
        <w:rPr>
          <w:rFonts w:ascii="Times New Roman" w:eastAsia="Times New Roman" w:hAnsi="Times New Roman" w:cs="Times New Roman"/>
          <w:color w:val="000000"/>
          <w:sz w:val="16"/>
          <w:szCs w:val="16"/>
          <w:lang w:eastAsia="tr-TR"/>
        </w:rPr>
        <w:t>ekipman</w:t>
      </w:r>
      <w:proofErr w:type="gramEnd"/>
      <w:r w:rsidRPr="00E27201">
        <w:rPr>
          <w:rFonts w:ascii="Times New Roman" w:eastAsia="Times New Roman" w:hAnsi="Times New Roman" w:cs="Times New Roman"/>
          <w:color w:val="000000"/>
          <w:sz w:val="16"/>
          <w:szCs w:val="16"/>
          <w:lang w:eastAsia="tr-TR"/>
        </w:rPr>
        <w:t>, malzeme gibi mevcut imkanların paylaşımını ve dağıtımını yapmak</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üzere Sağlık Kültür ve Spor Daire Başkanlığı ile koordinasyonu sağlamak,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f)</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Kulüplerin etkinlikleri ile ilgili</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hazırladıkları yıllık faaliyet raporlarını incelemek ve gelecek dönemin</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faaliyet programını onaylamak,</w:t>
      </w:r>
    </w:p>
    <w:p w:rsidR="00E27201" w:rsidRPr="00E27201" w:rsidRDefault="00E27201" w:rsidP="00E27201">
      <w:pPr>
        <w:spacing w:before="100" w:beforeAutospacing="1" w:after="100" w:afterAutospacing="1" w:line="240" w:lineRule="auto"/>
        <w:ind w:left="993" w:hanging="284"/>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g)</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Akademik Danışmanlar ile ilgili çıkacak</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problemlere çözüm üretmek,</w:t>
      </w:r>
    </w:p>
    <w:p w:rsidR="00E27201" w:rsidRPr="00E27201" w:rsidRDefault="00E27201" w:rsidP="00E27201">
      <w:pPr>
        <w:spacing w:before="100" w:beforeAutospacing="1" w:after="100" w:afterAutospacing="1" w:line="240" w:lineRule="auto"/>
        <w:ind w:left="993" w:hanging="273"/>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h)</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Üniversite dışındaki veya Üniversitelerarası benzer kuruluşlar ile ilişki kurmak, ortak etkinlikler için çalışmalarda</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bulunmak,</w:t>
      </w:r>
    </w:p>
    <w:p w:rsidR="00E27201" w:rsidRPr="00E27201" w:rsidRDefault="00E27201" w:rsidP="00E27201">
      <w:pPr>
        <w:spacing w:before="100" w:beforeAutospacing="1" w:after="100" w:afterAutospacing="1" w:line="240" w:lineRule="auto"/>
        <w:ind w:left="993" w:hanging="273"/>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i)</w:t>
      </w:r>
      <w:r w:rsidRPr="00E27201">
        <w:rPr>
          <w:rFonts w:ascii="Times New Roman" w:eastAsia="Times New Roman" w:hAnsi="Times New Roman" w:cs="Times New Roman"/>
          <w:color w:val="000000"/>
          <w:sz w:val="14"/>
          <w:szCs w:val="14"/>
          <w:lang w:eastAsia="tr-TR"/>
        </w:rPr>
        <w:t>     </w:t>
      </w:r>
      <w:r w:rsidRPr="00E27201">
        <w:rPr>
          <w:rFonts w:ascii="Times New Roman" w:eastAsia="Times New Roman" w:hAnsi="Times New Roman" w:cs="Times New Roman"/>
          <w:color w:val="000000"/>
          <w:sz w:val="16"/>
          <w:szCs w:val="16"/>
          <w:lang w:eastAsia="tr-TR"/>
        </w:rPr>
        <w:t>Topluluk genel</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kurulunun 2/3 çoğunlukla aldığı tüzük değişikliği kararını incelemek ve</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onaylamak Öğrenci Kulüpleri Koordinatörünün başlıca görevleri</w:t>
      </w:r>
      <w:r w:rsidR="0082684C">
        <w:rPr>
          <w:rFonts w:ascii="Times New Roman" w:eastAsia="Times New Roman" w:hAnsi="Times New Roman" w:cs="Times New Roman"/>
          <w:color w:val="000000"/>
          <w:sz w:val="16"/>
          <w:szCs w:val="16"/>
          <w:lang w:eastAsia="tr-TR"/>
        </w:rPr>
        <w:t xml:space="preserve"> </w:t>
      </w:r>
      <w:r w:rsidRPr="00E27201">
        <w:rPr>
          <w:rFonts w:ascii="Times New Roman" w:eastAsia="Times New Roman" w:hAnsi="Times New Roman" w:cs="Times New Roman"/>
          <w:color w:val="000000"/>
          <w:sz w:val="16"/>
          <w:szCs w:val="16"/>
          <w:lang w:eastAsia="tr-TR"/>
        </w:rPr>
        <w:t>arasında bulunur.</w:t>
      </w:r>
    </w:p>
    <w:p w:rsidR="00E27201" w:rsidRPr="00E27201" w:rsidRDefault="00E27201" w:rsidP="00E27201">
      <w:pPr>
        <w:spacing w:before="100" w:beforeAutospacing="1" w:after="100" w:afterAutospacing="1" w:line="240" w:lineRule="auto"/>
        <w:ind w:left="1080"/>
        <w:jc w:val="both"/>
        <w:rPr>
          <w:rFonts w:ascii="Tahoma" w:eastAsia="Times New Roman" w:hAnsi="Tahoma" w:cs="Tahoma"/>
          <w:color w:val="000000"/>
          <w:sz w:val="18"/>
          <w:szCs w:val="18"/>
          <w:lang w:eastAsia="tr-TR"/>
        </w:rPr>
      </w:pPr>
      <w:r w:rsidRPr="00E27201">
        <w:rPr>
          <w:rFonts w:ascii="Times New Roman" w:eastAsia="Times New Roman" w:hAnsi="Times New Roman" w:cs="Times New Roman"/>
          <w:color w:val="000000"/>
          <w:sz w:val="16"/>
          <w:szCs w:val="16"/>
          <w:lang w:eastAsia="tr-TR"/>
        </w:rPr>
        <w:t> </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DÖRDÜNCÜ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xml:space="preserve">Evrak ve </w:t>
      </w:r>
      <w:proofErr w:type="gramStart"/>
      <w:r w:rsidRPr="00E27201">
        <w:rPr>
          <w:rFonts w:ascii="Tahoma" w:eastAsia="Times New Roman" w:hAnsi="Tahoma" w:cs="Tahoma"/>
          <w:b/>
          <w:bCs/>
          <w:color w:val="000000"/>
          <w:sz w:val="16"/>
          <w:szCs w:val="16"/>
          <w:lang w:eastAsia="tr-TR"/>
        </w:rPr>
        <w:t>Kayıtlar,Disiplin</w:t>
      </w:r>
      <w:proofErr w:type="gramEnd"/>
      <w:r w:rsidRPr="00E27201">
        <w:rPr>
          <w:rFonts w:ascii="Tahoma" w:eastAsia="Times New Roman" w:hAnsi="Tahoma" w:cs="Tahoma"/>
          <w:b/>
          <w:bCs/>
          <w:color w:val="000000"/>
          <w:sz w:val="16"/>
          <w:szCs w:val="16"/>
          <w:lang w:eastAsia="tr-TR"/>
        </w:rPr>
        <w:t>, Dağılmış Sayılma</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proofErr w:type="gramStart"/>
      <w:r w:rsidRPr="00E27201">
        <w:rPr>
          <w:rFonts w:ascii="Tahoma" w:eastAsia="Times New Roman" w:hAnsi="Tahoma" w:cs="Tahoma"/>
          <w:b/>
          <w:bCs/>
          <w:color w:val="000000"/>
          <w:sz w:val="16"/>
          <w:szCs w:val="16"/>
          <w:lang w:eastAsia="tr-TR"/>
        </w:rPr>
        <w:t>ve</w:t>
      </w:r>
      <w:proofErr w:type="gramEnd"/>
      <w:r w:rsidRPr="00E27201">
        <w:rPr>
          <w:rFonts w:ascii="Tahoma" w:eastAsia="Times New Roman" w:hAnsi="Tahoma" w:cs="Tahoma"/>
          <w:b/>
          <w:bCs/>
          <w:color w:val="000000"/>
          <w:sz w:val="16"/>
          <w:szCs w:val="16"/>
          <w:lang w:eastAsia="tr-TR"/>
        </w:rPr>
        <w:t xml:space="preserve"> Kulüplerin</w:t>
      </w:r>
      <w:r w:rsidR="00772F48">
        <w:rPr>
          <w:rFonts w:ascii="Tahoma" w:eastAsia="Times New Roman" w:hAnsi="Tahoma" w:cs="Tahoma"/>
          <w:b/>
          <w:bCs/>
          <w:color w:val="000000"/>
          <w:sz w:val="16"/>
          <w:szCs w:val="16"/>
          <w:lang w:eastAsia="tr-TR"/>
        </w:rPr>
        <w:t xml:space="preserve"> </w:t>
      </w:r>
      <w:r w:rsidRPr="00E27201">
        <w:rPr>
          <w:rFonts w:ascii="Tahoma" w:eastAsia="Times New Roman" w:hAnsi="Tahoma" w:cs="Tahoma"/>
          <w:b/>
          <w:bCs/>
          <w:color w:val="000000"/>
          <w:sz w:val="16"/>
          <w:szCs w:val="16"/>
          <w:lang w:eastAsia="tr-TR"/>
        </w:rPr>
        <w:t>Kapatılması</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EVRAK VE KAYITLAR: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 13</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Aşağıdaki evrakların her öğrenci topluluğunda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bulundurulması ve her akademik </w:t>
      </w:r>
      <w:proofErr w:type="gramStart"/>
      <w:r w:rsidRPr="00E27201">
        <w:rPr>
          <w:rFonts w:ascii="Tahoma" w:eastAsia="Times New Roman" w:hAnsi="Tahoma" w:cs="Tahoma"/>
          <w:color w:val="000000"/>
          <w:sz w:val="16"/>
          <w:szCs w:val="16"/>
          <w:lang w:eastAsia="tr-TR"/>
        </w:rPr>
        <w:t>yıl başında</w:t>
      </w:r>
      <w:proofErr w:type="gramEnd"/>
      <w:r w:rsidRPr="00E27201">
        <w:rPr>
          <w:rFonts w:ascii="Tahoma" w:eastAsia="Times New Roman" w:hAnsi="Tahoma" w:cs="Tahoma"/>
          <w:color w:val="000000"/>
          <w:sz w:val="16"/>
          <w:szCs w:val="16"/>
          <w:lang w:eastAsia="tr-TR"/>
        </w:rPr>
        <w:t xml:space="preserve"> Daire Başkanlığı</w:t>
      </w:r>
      <w:proofErr w:type="spellStart"/>
      <w:r w:rsidRPr="00E27201">
        <w:rPr>
          <w:rFonts w:ascii="Tahoma" w:eastAsia="Times New Roman" w:hAnsi="Tahoma" w:cs="Tahoma"/>
          <w:color w:val="000000"/>
          <w:sz w:val="16"/>
          <w:szCs w:val="16"/>
          <w:lang w:eastAsia="tr-TR"/>
        </w:rPr>
        <w:t>na</w:t>
      </w:r>
      <w:proofErr w:type="spellEnd"/>
      <w:r w:rsidRPr="00E27201">
        <w:rPr>
          <w:rFonts w:ascii="Tahoma" w:eastAsia="Times New Roman" w:hAnsi="Tahoma" w:cs="Tahoma"/>
          <w:color w:val="000000"/>
          <w:sz w:val="16"/>
          <w:szCs w:val="16"/>
          <w:lang w:eastAsia="tr-TR"/>
        </w:rPr>
        <w:t xml:space="preserve"> incelenmek ve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yıllık açılışları yapılmak üzere getirilmesi zorunludur.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a) Üye Kayıt defteri:</w:t>
      </w:r>
    </w:p>
    <w:p w:rsidR="00E27201" w:rsidRPr="00E27201" w:rsidRDefault="00E27201" w:rsidP="00E27201">
      <w:pPr>
        <w:spacing w:before="100" w:beforeAutospacing="1" w:after="100" w:afterAutospacing="1" w:line="240" w:lineRule="auto"/>
        <w:ind w:firstLine="709"/>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deftere üyelerin adları, okul, sınıf ve bölümleri, adres</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iletişim bilgileri kaydedilir ve üye tarafından imzalanır. Üye kayıtları</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 web sayfasında da tutulur. Bu kayıtların doğru olarak tutulmasından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 başkanı sorumludur.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b) Karar Defteri:</w:t>
      </w:r>
    </w:p>
    <w:p w:rsidR="00E27201" w:rsidRPr="00E27201" w:rsidRDefault="00E27201" w:rsidP="00E27201">
      <w:pPr>
        <w:spacing w:before="100" w:beforeAutospacing="1" w:after="100" w:afterAutospacing="1" w:line="240" w:lineRule="auto"/>
        <w:ind w:firstLine="709"/>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Yönetim kurulu tarafından alınan kararlar, karar</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defterlerine yazılır.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c) Genel Kurul Tutanakları:</w:t>
      </w:r>
    </w:p>
    <w:p w:rsidR="00E27201" w:rsidRPr="00E27201" w:rsidRDefault="00E27201" w:rsidP="00E27201">
      <w:pPr>
        <w:spacing w:before="100" w:beforeAutospacing="1" w:after="100" w:afterAutospacing="1" w:line="240" w:lineRule="auto"/>
        <w:ind w:firstLine="709"/>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Genel Kurul toplantılarında yapılan işlemler ve alınan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kararlar tutanaklara bağlanır.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 Demirbaş Defteri:</w:t>
      </w:r>
    </w:p>
    <w:p w:rsidR="00E27201" w:rsidRPr="00E27201" w:rsidRDefault="00E27201" w:rsidP="00E27201">
      <w:pPr>
        <w:spacing w:before="100" w:beforeAutospacing="1" w:after="100" w:afterAutospacing="1" w:line="240" w:lineRule="auto"/>
        <w:ind w:firstLine="709"/>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Topluluğun kullanması için verilmiş olan demirbaş</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eşyalar ile topluluk tarafından alınan veya topluluğun bağış ve sair yollarla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edindiği demirbaşlar bu deftere kaydedilir.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f) Gelir-Gider Defteri:</w:t>
      </w:r>
    </w:p>
    <w:p w:rsidR="00E27201" w:rsidRPr="00E27201" w:rsidRDefault="00E27201" w:rsidP="00E27201">
      <w:pPr>
        <w:spacing w:before="100" w:beforeAutospacing="1" w:after="100" w:afterAutospacing="1" w:line="240" w:lineRule="auto"/>
        <w:ind w:firstLine="709"/>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topluluklarının gelirleri ve giderleri bu deftere kaydedilir.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 Gelen-Giden Evrak Defteri:</w:t>
      </w:r>
    </w:p>
    <w:p w:rsidR="00E27201" w:rsidRPr="00E27201" w:rsidRDefault="00E27201" w:rsidP="00E27201">
      <w:pPr>
        <w:spacing w:before="100" w:beforeAutospacing="1" w:after="100" w:afterAutospacing="1" w:line="240" w:lineRule="auto"/>
        <w:ind w:firstLine="709"/>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Topluluğun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yazışmaları bu defterlere kaydedilir.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h) Makbuz ve Alındı Belgeleri:</w:t>
      </w:r>
    </w:p>
    <w:p w:rsidR="00E27201" w:rsidRPr="00E27201" w:rsidRDefault="00E27201" w:rsidP="00E27201">
      <w:pPr>
        <w:spacing w:before="100" w:beforeAutospacing="1" w:after="100" w:afterAutospacing="1" w:line="240" w:lineRule="auto"/>
        <w:ind w:firstLine="851"/>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 tüm gelir ve giderlerini belge karşılığında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yapmak zorundadır. İlgili gelir ve giderlerin yönetim kurulu tarafından karara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bağlanıp kayda geçirilmesi, gelir gider defterine işlenmesi, makbuz, </w:t>
      </w:r>
      <w:proofErr w:type="gramStart"/>
      <w:r w:rsidRPr="00E27201">
        <w:rPr>
          <w:rFonts w:ascii="Tahoma" w:eastAsia="Times New Roman" w:hAnsi="Tahoma" w:cs="Tahoma"/>
          <w:color w:val="000000"/>
          <w:sz w:val="16"/>
          <w:szCs w:val="16"/>
          <w:lang w:eastAsia="tr-TR"/>
        </w:rPr>
        <w:t>fiş,fatura</w:t>
      </w:r>
      <w:proofErr w:type="gramEnd"/>
      <w:r w:rsidRPr="00E27201">
        <w:rPr>
          <w:rFonts w:ascii="Tahoma" w:eastAsia="Times New Roman" w:hAnsi="Tahoma" w:cs="Tahoma"/>
          <w:color w:val="000000"/>
          <w:sz w:val="16"/>
          <w:szCs w:val="16"/>
          <w:lang w:eastAsia="tr-TR"/>
        </w:rPr>
        <w:t xml:space="preserve"> v.b. araçlar ile belgelenmesi zorunludur.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lastRenderedPageBreak/>
        <w:t>ı) Zimmet Defteri:</w:t>
      </w:r>
    </w:p>
    <w:p w:rsidR="00E27201" w:rsidRPr="00E27201" w:rsidRDefault="00E27201" w:rsidP="00E27201">
      <w:pPr>
        <w:spacing w:before="100" w:beforeAutospacing="1" w:after="100" w:afterAutospacing="1" w:line="240" w:lineRule="auto"/>
        <w:ind w:firstLine="709"/>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Gelen-giden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evraklara ilişkin yapılan evrak </w:t>
      </w:r>
      <w:proofErr w:type="gramStart"/>
      <w:r w:rsidRPr="00E27201">
        <w:rPr>
          <w:rFonts w:ascii="Tahoma" w:eastAsia="Times New Roman" w:hAnsi="Tahoma" w:cs="Tahoma"/>
          <w:color w:val="000000"/>
          <w:sz w:val="16"/>
          <w:szCs w:val="16"/>
          <w:lang w:eastAsia="tr-TR"/>
        </w:rPr>
        <w:t>sirkülâsyonunun</w:t>
      </w:r>
      <w:proofErr w:type="gramEnd"/>
      <w:r w:rsidRPr="00E27201">
        <w:rPr>
          <w:rFonts w:ascii="Tahoma" w:eastAsia="Times New Roman" w:hAnsi="Tahoma" w:cs="Tahoma"/>
          <w:color w:val="000000"/>
          <w:sz w:val="16"/>
          <w:szCs w:val="16"/>
          <w:lang w:eastAsia="tr-TR"/>
        </w:rPr>
        <w:t xml:space="preserve"> bilgilerinin yer aldığı, teslim</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alan/edilen kişilerin imza ve tarihlerinin bulunduğu defterlerdir.</w:t>
      </w:r>
      <w:r w:rsidR="0082684C">
        <w:rPr>
          <w:rFonts w:ascii="Tahoma" w:eastAsia="Times New Roman" w:hAnsi="Tahoma" w:cs="Tahoma"/>
          <w:color w:val="000000"/>
          <w:sz w:val="16"/>
          <w:szCs w:val="16"/>
          <w:lang w:eastAsia="tr-TR"/>
        </w:rPr>
        <w:t xml:space="preserve"> </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defter ve belgeler; Sağlık, Kültür ve Spor Dairesi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tarafından topluluklara kuruluş onayından sonra tasdikli olarak</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verilir. Her eğitim-öğretim yılı başlangıcında belirlenen süre sonuna </w:t>
      </w:r>
      <w:proofErr w:type="gramStart"/>
      <w:r w:rsidRPr="00E27201">
        <w:rPr>
          <w:rFonts w:ascii="Tahoma" w:eastAsia="Times New Roman" w:hAnsi="Tahoma" w:cs="Tahoma"/>
          <w:color w:val="000000"/>
          <w:sz w:val="16"/>
          <w:szCs w:val="16"/>
          <w:lang w:eastAsia="tr-TR"/>
        </w:rPr>
        <w:t>kadar,Sağlık</w:t>
      </w:r>
      <w:proofErr w:type="gramEnd"/>
      <w:r w:rsidRPr="00E27201">
        <w:rPr>
          <w:rFonts w:ascii="Tahoma" w:eastAsia="Times New Roman" w:hAnsi="Tahoma" w:cs="Tahoma"/>
          <w:color w:val="000000"/>
          <w:sz w:val="16"/>
          <w:szCs w:val="16"/>
          <w:lang w:eastAsia="tr-TR"/>
        </w:rPr>
        <w:t>, Kültür ve Spor Dairesi Başkanlığının kontrolüne sunulur. Aksi halde;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Daire Başkanlığı tarafından, topluluğun feshi için Topluluk Koordinatörüne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öneride bulunulur. Öğrenci Toplulukları koordinatörü, gerekli gördüğü takdirde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topluluğun feshine karar verebilir.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w:t>
      </w: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DİSİPLİN</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 14</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 etkinlikleri kapsamında, topluluğun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amaçlarına, üniversitenin hedef ve ilkelerine ters düşen ya da Yüksek</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öğretim</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Kurumları Öğrenci Disiplin Yönetmeliği hükümlerine aykırı tutum ve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davranışlarda bulunan öğrenciler hakkında topluluk Akademik Danışmanın veya</w:t>
      </w:r>
      <w:r w:rsidR="00B43397">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Daire Başkanlığının önerisi Topluluk Koordinatörünün kararı ile öğrenci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disiplin yönetmeliği uyarınca işlem yapılır.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Etkinliklerini gerçekleştirmek üzere topluluklara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tahsis edilen mekân, tesis, saha, alan, araç ve gereçlerin amaçlarının dışında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kullanıldığı tespit edilenler ile kamu malına zarar verenler hakkında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Yükseköğretim Kurumları Öğrenci Disiplin Yönetmeliği hükümleri ve diğer cezai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müeyyideler uygulanır.</w:t>
      </w:r>
    </w:p>
    <w:p w:rsidR="00E27201" w:rsidRPr="00E27201" w:rsidRDefault="00E27201" w:rsidP="00E27201">
      <w:pPr>
        <w:spacing w:before="100" w:beforeAutospacing="1" w:after="100" w:afterAutospacing="1" w:line="240" w:lineRule="auto"/>
        <w:ind w:firstLine="708"/>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Topluluklarla</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ilgili her türlü uyuşmazlıklar Topluluklar Koordinatörünce karara bağlanır.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DAĞILMIŞ SAYILMA</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Madde15-</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İlk Genel Kurul toplantısının yapılamamış, öğretim</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yılında toplanması gereken Olağan Genel Kurulun toplanamamış ve Yönetim</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Kurulunun oluşturulamamış olması halinde, Öğrenci Topluluğu dağılmış sayılır.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Olağanüstü Genel Kurul toplantısının yapılamamış olması</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dağılma nedeni değildir.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Toplulukları Koordinatörü, her yarıyıl başında Daire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veya Sorumlu Öğretim Elemanının vereceği rapora göre Öğrenci</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Topluluğunun dağılıp dağılmadığını belirler.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KULÜPLERİN KAPATILMASI</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16-</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a)      </w:t>
      </w:r>
      <w:proofErr w:type="gramStart"/>
      <w:r w:rsidRPr="00E27201">
        <w:rPr>
          <w:rFonts w:ascii="Tahoma" w:eastAsia="Times New Roman" w:hAnsi="Tahoma" w:cs="Tahoma"/>
          <w:color w:val="000000"/>
          <w:sz w:val="16"/>
          <w:szCs w:val="16"/>
          <w:lang w:eastAsia="tr-TR"/>
        </w:rPr>
        <w:t>Kulüpler,Genel</w:t>
      </w:r>
      <w:proofErr w:type="gramEnd"/>
      <w:r w:rsidRPr="00E27201">
        <w:rPr>
          <w:rFonts w:ascii="Tahoma" w:eastAsia="Times New Roman" w:hAnsi="Tahoma" w:cs="Tahoma"/>
          <w:color w:val="000000"/>
          <w:sz w:val="16"/>
          <w:szCs w:val="16"/>
          <w:lang w:eastAsia="tr-TR"/>
        </w:rPr>
        <w:t xml:space="preserve"> Kurulun nitelikli (2/3) çoğunluğunun kararı ile kapatılabilir.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b)      Kulüp etkinlikleri kapsamında </w:t>
      </w:r>
      <w:proofErr w:type="gramStart"/>
      <w:r w:rsidRPr="00E27201">
        <w:rPr>
          <w:rFonts w:ascii="Tahoma" w:eastAsia="Times New Roman" w:hAnsi="Tahoma" w:cs="Tahoma"/>
          <w:color w:val="000000"/>
          <w:sz w:val="16"/>
          <w:szCs w:val="16"/>
          <w:lang w:eastAsia="tr-TR"/>
        </w:rPr>
        <w:t>kulübün,ülkenin</w:t>
      </w:r>
      <w:proofErr w:type="gramEnd"/>
      <w:r w:rsidRPr="00E27201">
        <w:rPr>
          <w:rFonts w:ascii="Tahoma" w:eastAsia="Times New Roman" w:hAnsi="Tahoma" w:cs="Tahoma"/>
          <w:color w:val="000000"/>
          <w:sz w:val="16"/>
          <w:szCs w:val="16"/>
          <w:lang w:eastAsia="tr-TR"/>
        </w:rPr>
        <w:t xml:space="preserve"> genel ahlak kuralları ile yürürlükteki mevzuata ve Üniversitenin kanun,yönetmelik ve yönergeleri ile öğrenci kulüpleri yönergesine aykırı</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etkinliklerde bulunduğunun belirlenmesi durumunda, Topluluk Koordinatörünün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önerisi ve Rektörlük Makamının uygun görüşü ile kulüp kapatılır. Kulübün başkan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tüm üyeleri hakkında ayrıca Yükseköğretim Kurumu Öğrenci Disiplin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Yönetmeliği hükümleri uygulanır, gerektiğinde bu kişiler hakkında yasal</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işlemlere başvurulur.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c)      Kapatılan veya kapatılmış sayılan</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kulüplerin malvarlığı, Sağlık, Kültür ve Spor Dairesi Başkanlığına devredilir.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d)      Bir eğitim</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öğretim yılında amacına uygun olarak en az 3 etkinlik yapmayan, Daire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Başkanlığınca düzenlenecek olan Topluluk Tanıtım Günleri ne </w:t>
      </w:r>
      <w:proofErr w:type="gramStart"/>
      <w:r w:rsidRPr="00E27201">
        <w:rPr>
          <w:rFonts w:ascii="Tahoma" w:eastAsia="Times New Roman" w:hAnsi="Tahoma" w:cs="Tahoma"/>
          <w:color w:val="000000"/>
          <w:sz w:val="16"/>
          <w:szCs w:val="16"/>
          <w:lang w:eastAsia="tr-TR"/>
        </w:rPr>
        <w:t>katılmayan,Faaliyet</w:t>
      </w:r>
      <w:proofErr w:type="gramEnd"/>
      <w:r w:rsidRPr="00E27201">
        <w:rPr>
          <w:rFonts w:ascii="Tahoma" w:eastAsia="Times New Roman" w:hAnsi="Tahoma" w:cs="Tahoma"/>
          <w:color w:val="000000"/>
          <w:sz w:val="16"/>
          <w:szCs w:val="16"/>
          <w:lang w:eastAsia="tr-TR"/>
        </w:rPr>
        <w:t xml:space="preserve"> geri bildirim raporlarını 2 hafta içinde Daire Başkanlığına sunmayan,Genel kurul toplantısını belirlenen sürede yapmayan topluluklar Daire</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Başkanlığının önerisi ve Topluluk Koordinatörünün Kararı ile feshedilir.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e)      Üye sayısı</w:t>
      </w:r>
      <w:r w:rsidRPr="00E27201">
        <w:rPr>
          <w:rFonts w:ascii="Tahoma" w:eastAsia="Times New Roman" w:hAnsi="Tahoma" w:cs="Tahoma"/>
          <w:color w:val="000000"/>
          <w:sz w:val="16"/>
          <w:szCs w:val="16"/>
          <w:u w:val="single"/>
          <w:lang w:eastAsia="tr-TR"/>
        </w:rPr>
        <w:t>25in altına düşen</w:t>
      </w:r>
      <w:r w:rsidRPr="00E27201">
        <w:rPr>
          <w:rFonts w:ascii="Tahoma" w:eastAsia="Times New Roman" w:hAnsi="Tahoma" w:cs="Tahoma"/>
          <w:color w:val="000000"/>
          <w:sz w:val="16"/>
          <w:lang w:eastAsia="tr-TR"/>
        </w:rPr>
        <w:t> </w:t>
      </w:r>
      <w:r w:rsidRPr="00E27201">
        <w:rPr>
          <w:rFonts w:ascii="Tahoma" w:eastAsia="Times New Roman" w:hAnsi="Tahoma" w:cs="Tahoma"/>
          <w:color w:val="000000"/>
          <w:sz w:val="16"/>
          <w:szCs w:val="16"/>
          <w:lang w:eastAsia="tr-TR"/>
        </w:rPr>
        <w:t>topluluklar Topluluk Koordinatörünün kararı ile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kapatılır.</w:t>
      </w:r>
    </w:p>
    <w:p w:rsidR="00E27201" w:rsidRPr="00E27201" w:rsidRDefault="00E27201" w:rsidP="00411CE8">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r w:rsidR="00411CE8">
        <w:rPr>
          <w:rFonts w:ascii="Tahoma" w:eastAsia="Times New Roman" w:hAnsi="Tahoma" w:cs="Tahoma"/>
          <w:color w:val="000000"/>
          <w:sz w:val="16"/>
          <w:szCs w:val="16"/>
          <w:lang w:eastAsia="tr-TR"/>
        </w:rPr>
        <w:t xml:space="preserve">                                                                                        </w:t>
      </w:r>
      <w:r w:rsidRPr="00E27201">
        <w:rPr>
          <w:rFonts w:ascii="Tahoma" w:eastAsia="Times New Roman" w:hAnsi="Tahoma" w:cs="Tahoma"/>
          <w:b/>
          <w:bCs/>
          <w:color w:val="000000"/>
          <w:sz w:val="16"/>
          <w:szCs w:val="16"/>
          <w:lang w:eastAsia="tr-TR"/>
        </w:rPr>
        <w:t>BEŞİNCİ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Mali Hükümler ve Sponsorluk</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MALÎ ESASLAR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17</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lastRenderedPageBreak/>
        <w:t>Toplulukların gelirleri, Üniversiteden topluluğa</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ayrılabilecek bütçe, bağış, yardımlar, gösteri, konser gibi etkinliklerden elde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edilen gelirlerden oluşur.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Kulüplerin </w:t>
      </w:r>
      <w:proofErr w:type="gramStart"/>
      <w:r w:rsidRPr="00E27201">
        <w:rPr>
          <w:rFonts w:ascii="Tahoma" w:eastAsia="Times New Roman" w:hAnsi="Tahoma" w:cs="Tahoma"/>
          <w:color w:val="000000"/>
          <w:sz w:val="16"/>
          <w:szCs w:val="16"/>
          <w:lang w:eastAsia="tr-TR"/>
        </w:rPr>
        <w:t>giderleri,demirbaş</w:t>
      </w:r>
      <w:proofErr w:type="gramEnd"/>
      <w:r w:rsidRPr="00E27201">
        <w:rPr>
          <w:rFonts w:ascii="Tahoma" w:eastAsia="Times New Roman" w:hAnsi="Tahoma" w:cs="Tahoma"/>
          <w:color w:val="000000"/>
          <w:sz w:val="16"/>
          <w:szCs w:val="16"/>
          <w:lang w:eastAsia="tr-TR"/>
        </w:rPr>
        <w:t>, araç-gereç ve her türlü sarf malzemeleri ile faaliyetlerin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gerektirdiği diğer tüm giderlerdir.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Kulübün parasal ihtiyaç</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veya giderleri, </w:t>
      </w:r>
      <w:proofErr w:type="gramStart"/>
      <w:r w:rsidRPr="00E27201">
        <w:rPr>
          <w:rFonts w:ascii="Tahoma" w:eastAsia="Times New Roman" w:hAnsi="Tahoma" w:cs="Tahoma"/>
          <w:color w:val="000000"/>
          <w:sz w:val="16"/>
          <w:szCs w:val="16"/>
          <w:lang w:eastAsia="tr-TR"/>
        </w:rPr>
        <w:t>imkanlar</w:t>
      </w:r>
      <w:proofErr w:type="gramEnd"/>
      <w:r w:rsidRPr="00E27201">
        <w:rPr>
          <w:rFonts w:ascii="Tahoma" w:eastAsia="Times New Roman" w:hAnsi="Tahoma" w:cs="Tahoma"/>
          <w:color w:val="000000"/>
          <w:sz w:val="16"/>
          <w:szCs w:val="16"/>
          <w:lang w:eastAsia="tr-TR"/>
        </w:rPr>
        <w:t xml:space="preserve"> ölçüsünde Daire Başkanlığı tarafından karşılanır.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Kulüpler, Daire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Başkanlığı tarafından bastırılan ve kendilerine zimmetle teslim edilen gelir</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makbuzları karşılığında aidat, bağış vs. gelir toplayabilirler.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xml:space="preserve">Toplulukların aktivitelerden elde edeceği </w:t>
      </w:r>
      <w:proofErr w:type="gramStart"/>
      <w:r w:rsidRPr="00E27201">
        <w:rPr>
          <w:rFonts w:ascii="Tahoma" w:eastAsia="Times New Roman" w:hAnsi="Tahoma" w:cs="Tahoma"/>
          <w:color w:val="000000"/>
          <w:sz w:val="16"/>
          <w:szCs w:val="16"/>
          <w:lang w:eastAsia="tr-TR"/>
        </w:rPr>
        <w:t>gelirler,bağışlar</w:t>
      </w:r>
      <w:proofErr w:type="gramEnd"/>
      <w:r w:rsidRPr="00E27201">
        <w:rPr>
          <w:rFonts w:ascii="Tahoma" w:eastAsia="Times New Roman" w:hAnsi="Tahoma" w:cs="Tahoma"/>
          <w:color w:val="000000"/>
          <w:sz w:val="16"/>
          <w:szCs w:val="16"/>
          <w:lang w:eastAsia="tr-TR"/>
        </w:rPr>
        <w:t xml:space="preserve"> ve sponsorluk anlaşmalarından sağlanacak mali destekler, Akademik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Danışman nezdinde topluluk adına açılacak hesaba yatırılarak takibi yapılır. Gelirlerin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kullanılmayan bölümü topluluk hesaplarında</w:t>
      </w:r>
      <w:r w:rsidR="0082684C">
        <w:rPr>
          <w:rFonts w:ascii="Tahoma" w:eastAsia="Times New Roman" w:hAnsi="Tahoma" w:cs="Tahoma"/>
          <w:color w:val="000000"/>
          <w:sz w:val="16"/>
          <w:szCs w:val="16"/>
          <w:lang w:eastAsia="tr-TR"/>
        </w:rPr>
        <w:t xml:space="preserve"> tutulur ve gerektiğinde kulla</w:t>
      </w:r>
      <w:r w:rsidRPr="00E27201">
        <w:rPr>
          <w:rFonts w:ascii="Tahoma" w:eastAsia="Times New Roman" w:hAnsi="Tahoma" w:cs="Tahoma"/>
          <w:color w:val="000000"/>
          <w:sz w:val="16"/>
          <w:szCs w:val="16"/>
          <w:lang w:eastAsia="tr-TR"/>
        </w:rPr>
        <w:t>nılır.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Üniversitenin tüm</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birimleri kulüplere fiziki alan sağlanması konusunda </w:t>
      </w:r>
      <w:proofErr w:type="gramStart"/>
      <w:r w:rsidRPr="00E27201">
        <w:rPr>
          <w:rFonts w:ascii="Tahoma" w:eastAsia="Times New Roman" w:hAnsi="Tahoma" w:cs="Tahoma"/>
          <w:color w:val="000000"/>
          <w:sz w:val="16"/>
          <w:szCs w:val="16"/>
          <w:lang w:eastAsia="tr-TR"/>
        </w:rPr>
        <w:t>imkanları</w:t>
      </w:r>
      <w:proofErr w:type="gramEnd"/>
      <w:r w:rsidRPr="00E27201">
        <w:rPr>
          <w:rFonts w:ascii="Tahoma" w:eastAsia="Times New Roman" w:hAnsi="Tahoma" w:cs="Tahoma"/>
          <w:color w:val="000000"/>
          <w:sz w:val="16"/>
          <w:szCs w:val="16"/>
          <w:lang w:eastAsia="tr-TR"/>
        </w:rPr>
        <w:t xml:space="preserve"> ölçüsünde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yardımcı olurlar.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Öğrenci Topluluklarının Gelir Kaynakları</w:t>
      </w:r>
      <w:proofErr w:type="gramStart"/>
      <w:r w:rsidRPr="00E27201">
        <w:rPr>
          <w:rFonts w:ascii="Tahoma" w:eastAsia="Times New Roman" w:hAnsi="Tahoma" w:cs="Tahoma"/>
          <w:color w:val="000000"/>
          <w:sz w:val="16"/>
          <w:szCs w:val="16"/>
          <w:lang w:eastAsia="tr-TR"/>
        </w:rPr>
        <w:t>(</w:t>
      </w:r>
      <w:proofErr w:type="gramEnd"/>
      <w:r w:rsidRPr="00E27201">
        <w:rPr>
          <w:rFonts w:ascii="Tahoma" w:eastAsia="Times New Roman" w:hAnsi="Tahoma" w:cs="Tahoma"/>
          <w:color w:val="000000"/>
          <w:sz w:val="16"/>
          <w:szCs w:val="16"/>
          <w:lang w:eastAsia="tr-TR"/>
        </w:rPr>
        <w:t xml:space="preserve"> Öğrenci</w:t>
      </w:r>
      <w:r w:rsidR="00DD77A3">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Toplulukları temin ettikleri tüm gelirler için, Gelir makbuzu keser ve kaydını (topluluk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sekreteri marifeti ile) tutar.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SPONSORLUK</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18-</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Topluluklar, etkinliklerine mali kaynak sağlayabilmek</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amacıyla çeşitli özel müteşebbisler ile kamu kurum ve kuruluşlarından</w:t>
      </w:r>
      <w:r w:rsidR="0082684C">
        <w:rPr>
          <w:rFonts w:ascii="Tahoma" w:eastAsia="Times New Roman" w:hAnsi="Tahoma" w:cs="Tahoma"/>
          <w:color w:val="000000"/>
          <w:sz w:val="16"/>
          <w:szCs w:val="16"/>
          <w:lang w:eastAsia="tr-TR"/>
        </w:rPr>
        <w:t xml:space="preserve"> </w:t>
      </w:r>
      <w:proofErr w:type="gramStart"/>
      <w:r w:rsidRPr="00E27201">
        <w:rPr>
          <w:rFonts w:ascii="Tahoma" w:eastAsia="Times New Roman" w:hAnsi="Tahoma" w:cs="Tahoma"/>
          <w:color w:val="000000"/>
          <w:sz w:val="16"/>
          <w:szCs w:val="16"/>
          <w:lang w:eastAsia="tr-TR"/>
        </w:rPr>
        <w:t>sponsorluk</w:t>
      </w:r>
      <w:proofErr w:type="gramEnd"/>
      <w:r w:rsidRPr="00E27201">
        <w:rPr>
          <w:rFonts w:ascii="Tahoma" w:eastAsia="Times New Roman" w:hAnsi="Tahoma" w:cs="Tahoma"/>
          <w:color w:val="000000"/>
          <w:sz w:val="16"/>
          <w:szCs w:val="16"/>
          <w:lang w:eastAsia="tr-TR"/>
        </w:rPr>
        <w:t xml:space="preserve"> desteği alabilirler.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Sponsorluk hizmeti almadan önce yapılacak işbirliğinin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ve sağlanacak desteğin içeriği hakkında topluluk yönetim kurulu,  Akademik Danışman ve Daire Başkanlığından izin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alır.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Sponsorluk desteği alınacak kuruluşların yaptıkları</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etkinlikler ve tanıtım çalışmaları yürürlükteki yasal mevzuata uygun olmalıdır.</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Sponsorluk anlaşmaları, üniversiteye yasal ve mali</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sorumluluk yükleyecek nitelikte olamaz. Yönergenin ilkeler kısmında belirtilen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 xml:space="preserve">genel kurallara uygun olmayan içerikte faaliyetlerde bulunan, alkollü </w:t>
      </w:r>
      <w:proofErr w:type="gramStart"/>
      <w:r w:rsidRPr="00E27201">
        <w:rPr>
          <w:rFonts w:ascii="Tahoma" w:eastAsia="Times New Roman" w:hAnsi="Tahoma" w:cs="Tahoma"/>
          <w:color w:val="000000"/>
          <w:sz w:val="16"/>
          <w:szCs w:val="16"/>
          <w:lang w:eastAsia="tr-TR"/>
        </w:rPr>
        <w:t>içecek,tütün</w:t>
      </w:r>
      <w:proofErr w:type="gramEnd"/>
      <w:r w:rsidRPr="00E27201">
        <w:rPr>
          <w:rFonts w:ascii="Tahoma" w:eastAsia="Times New Roman" w:hAnsi="Tahoma" w:cs="Tahoma"/>
          <w:color w:val="000000"/>
          <w:sz w:val="16"/>
          <w:szCs w:val="16"/>
          <w:lang w:eastAsia="tr-TR"/>
        </w:rPr>
        <w:t xml:space="preserve"> ürün ve mamulleri üreten ve pazarlayan kurum, kuruluş ve şirketlerin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sponsorluk önerileri kabul edilmez.</w:t>
      </w:r>
    </w:p>
    <w:p w:rsidR="00E27201" w:rsidRPr="00E27201" w:rsidRDefault="00E27201" w:rsidP="00772F48">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r w:rsidR="00772F48">
        <w:rPr>
          <w:rFonts w:ascii="Tahoma" w:eastAsia="Times New Roman" w:hAnsi="Tahoma" w:cs="Tahoma"/>
          <w:color w:val="000000"/>
          <w:sz w:val="16"/>
          <w:szCs w:val="16"/>
          <w:lang w:eastAsia="tr-TR"/>
        </w:rPr>
        <w:t xml:space="preserve">                                                                                       </w:t>
      </w:r>
      <w:r w:rsidRPr="00E27201">
        <w:rPr>
          <w:rFonts w:ascii="Tahoma" w:eastAsia="Times New Roman" w:hAnsi="Tahoma" w:cs="Tahoma"/>
          <w:b/>
          <w:bCs/>
          <w:color w:val="000000"/>
          <w:sz w:val="16"/>
          <w:szCs w:val="16"/>
          <w:lang w:eastAsia="tr-TR"/>
        </w:rPr>
        <w:t>ALTINCI BÖLÜM</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Geçici Maddeler, Yürürlük ve Yürütme</w:t>
      </w:r>
    </w:p>
    <w:p w:rsidR="00E27201" w:rsidRPr="00E27201" w:rsidRDefault="00E27201" w:rsidP="00E27201">
      <w:pPr>
        <w:spacing w:before="100" w:beforeAutospacing="1" w:after="100" w:afterAutospacing="1" w:line="240" w:lineRule="auto"/>
        <w:jc w:val="center"/>
        <w:rPr>
          <w:rFonts w:ascii="Tahoma" w:eastAsia="Times New Roman" w:hAnsi="Tahoma" w:cs="Tahoma"/>
          <w:color w:val="000000"/>
          <w:sz w:val="18"/>
          <w:szCs w:val="18"/>
          <w:lang w:eastAsia="tr-TR"/>
        </w:rPr>
      </w:pP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GEÇİCİ MADDELER</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Geçici Madde  1</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İş bu Yönergenin Üniversite Senatosu</w:t>
      </w:r>
      <w:proofErr w:type="spellStart"/>
      <w:r w:rsidRPr="00E27201">
        <w:rPr>
          <w:rFonts w:ascii="Tahoma" w:eastAsia="Times New Roman" w:hAnsi="Tahoma" w:cs="Tahoma"/>
          <w:color w:val="000000"/>
          <w:sz w:val="16"/>
          <w:szCs w:val="16"/>
          <w:lang w:eastAsia="tr-TR"/>
        </w:rPr>
        <w:t>nun</w:t>
      </w:r>
      <w:proofErr w:type="spellEnd"/>
      <w:r w:rsidRPr="00E27201">
        <w:rPr>
          <w:rFonts w:ascii="Tahoma" w:eastAsia="Times New Roman" w:hAnsi="Tahoma" w:cs="Tahoma"/>
          <w:color w:val="000000"/>
          <w:sz w:val="16"/>
          <w:szCs w:val="16"/>
          <w:lang w:eastAsia="tr-TR"/>
        </w:rPr>
        <w:t xml:space="preserve"> kabulünden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önce Üniversitede halen faaliyette bulunan topluluklar faaliyetlerini bu</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yönerge esaslarına göre düzenlerler ve belirtilen sorumlulukları yerine</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getirirler.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YÜRÜRLÜK</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 19</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Siirt Üniversitesi Senatosunun 27.05.2009  tarih ve 2009/3  sayılı toplantısında alınan 08 sayılı Karar</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ile kabul edilen Siirt Üniversitesi Öğrenci Toplulukları Yönergesi yürürlükten</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kaldırılmıştır.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Madde  20</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 Siirt Üniversitesi Senatosunda kabul</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edildiği tarihten itibaren yürürlüğe girer.</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 </w:t>
      </w:r>
    </w:p>
    <w:p w:rsidR="00E27201" w:rsidRPr="00E27201" w:rsidRDefault="00E27201" w:rsidP="00E27201">
      <w:pPr>
        <w:spacing w:before="100" w:beforeAutospacing="1" w:after="100" w:afterAutospacing="1" w:line="240" w:lineRule="auto"/>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t>YÜRÜTME</w:t>
      </w:r>
    </w:p>
    <w:p w:rsidR="00E27201" w:rsidRPr="00E27201" w:rsidRDefault="00E27201" w:rsidP="00E27201">
      <w:pPr>
        <w:spacing w:before="100" w:beforeAutospacing="1" w:after="100" w:afterAutospacing="1" w:line="240" w:lineRule="auto"/>
        <w:jc w:val="both"/>
        <w:rPr>
          <w:rFonts w:ascii="Tahoma" w:eastAsia="Times New Roman" w:hAnsi="Tahoma" w:cs="Tahoma"/>
          <w:color w:val="000000"/>
          <w:sz w:val="18"/>
          <w:szCs w:val="18"/>
          <w:lang w:eastAsia="tr-TR"/>
        </w:rPr>
      </w:pPr>
      <w:r w:rsidRPr="00E27201">
        <w:rPr>
          <w:rFonts w:ascii="Tahoma" w:eastAsia="Times New Roman" w:hAnsi="Tahoma" w:cs="Tahoma"/>
          <w:b/>
          <w:bCs/>
          <w:color w:val="000000"/>
          <w:sz w:val="16"/>
          <w:szCs w:val="16"/>
          <w:lang w:eastAsia="tr-TR"/>
        </w:rPr>
        <w:lastRenderedPageBreak/>
        <w:t>Madde  25</w:t>
      </w:r>
    </w:p>
    <w:p w:rsidR="00E27201" w:rsidRPr="00E27201" w:rsidRDefault="00E27201" w:rsidP="00E27201">
      <w:pPr>
        <w:spacing w:before="100" w:beforeAutospacing="1" w:after="100" w:afterAutospacing="1" w:line="240" w:lineRule="auto"/>
        <w:ind w:firstLine="708"/>
        <w:jc w:val="both"/>
        <w:rPr>
          <w:rFonts w:ascii="Tahoma" w:eastAsia="Times New Roman" w:hAnsi="Tahoma" w:cs="Tahoma"/>
          <w:color w:val="000000"/>
          <w:sz w:val="18"/>
          <w:szCs w:val="18"/>
          <w:lang w:eastAsia="tr-TR"/>
        </w:rPr>
      </w:pPr>
      <w:r w:rsidRPr="00E27201">
        <w:rPr>
          <w:rFonts w:ascii="Tahoma" w:eastAsia="Times New Roman" w:hAnsi="Tahoma" w:cs="Tahoma"/>
          <w:color w:val="000000"/>
          <w:sz w:val="16"/>
          <w:szCs w:val="16"/>
          <w:lang w:eastAsia="tr-TR"/>
        </w:rPr>
        <w:t>Bu yönerge hükümlerini, Siirt Üniversitesi Rektörü</w:t>
      </w:r>
      <w:r w:rsidR="0082684C">
        <w:rPr>
          <w:rFonts w:ascii="Tahoma" w:eastAsia="Times New Roman" w:hAnsi="Tahoma" w:cs="Tahoma"/>
          <w:color w:val="000000"/>
          <w:sz w:val="16"/>
          <w:szCs w:val="16"/>
          <w:lang w:eastAsia="tr-TR"/>
        </w:rPr>
        <w:t xml:space="preserve"> </w:t>
      </w:r>
      <w:r w:rsidRPr="00E27201">
        <w:rPr>
          <w:rFonts w:ascii="Tahoma" w:eastAsia="Times New Roman" w:hAnsi="Tahoma" w:cs="Tahoma"/>
          <w:color w:val="000000"/>
          <w:sz w:val="16"/>
          <w:szCs w:val="16"/>
          <w:lang w:eastAsia="tr-TR"/>
        </w:rPr>
        <w:t>yürütür.</w:t>
      </w:r>
    </w:p>
    <w:p w:rsidR="00772F48" w:rsidRDefault="00772F48"/>
    <w:sectPr w:rsidR="00772F48" w:rsidSect="00E2720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201"/>
    <w:rsid w:val="00411CE8"/>
    <w:rsid w:val="004A59DC"/>
    <w:rsid w:val="005F778A"/>
    <w:rsid w:val="0067207D"/>
    <w:rsid w:val="006F55DF"/>
    <w:rsid w:val="00772F48"/>
    <w:rsid w:val="007F2ECF"/>
    <w:rsid w:val="0082684C"/>
    <w:rsid w:val="009142E8"/>
    <w:rsid w:val="00B43397"/>
    <w:rsid w:val="00DD77A3"/>
    <w:rsid w:val="00E272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7201"/>
    <w:rPr>
      <w:color w:val="0000FF"/>
      <w:u w:val="single"/>
    </w:rPr>
  </w:style>
  <w:style w:type="paragraph" w:customStyle="1" w:styleId="default">
    <w:name w:val="default"/>
    <w:basedOn w:val="Normal"/>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27201"/>
  </w:style>
  <w:style w:type="paragraph" w:styleId="AralkYok">
    <w:name w:val="No Spacing"/>
    <w:basedOn w:val="Normal"/>
    <w:uiPriority w:val="1"/>
    <w:qFormat/>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paragraf1"/>
    <w:basedOn w:val="Normal"/>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uiPriority w:val="99"/>
    <w:semiHidden/>
    <w:unhideWhenUsed/>
    <w:rsid w:val="00E272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36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irt.edu.tr/idari-menu-detay/sksdb/ogrenci-topluluklari-kulupleri-yonergesi/dosya/Default.aspx?dosya=P4E3112V5L46" TargetMode="External"/><Relationship Id="rId4" Type="http://schemas.openxmlformats.org/officeDocument/2006/relationships/hyperlink" Target="http://www.siirt.edu.tr/idari-menu-detay/sksdb/ogrenci-topluluklari-kulupleri-yonergesi/dosya/Default.aspx?dosya=P4E3112V5L4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4302</Words>
  <Characters>24526</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Yönetici</cp:lastModifiedBy>
  <cp:revision>2</cp:revision>
  <dcterms:created xsi:type="dcterms:W3CDTF">2016-11-17T13:41:00Z</dcterms:created>
  <dcterms:modified xsi:type="dcterms:W3CDTF">2016-11-17T13:41:00Z</dcterms:modified>
</cp:coreProperties>
</file>