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1A5192" w:rsidRDefault="001A5192" w:rsidP="001A51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BE7096">
        <w:rPr>
          <w:rFonts w:ascii="Times New Roman" w:eastAsia="Times New Roman" w:hAnsi="Times New Roman"/>
          <w:b/>
          <w:sz w:val="24"/>
          <w:szCs w:val="24"/>
          <w:lang w:eastAsia="tr-TR"/>
        </w:rPr>
        <w:t>GÖREV ÜNVANI</w:t>
      </w:r>
      <w:r w:rsidR="007E357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="007E357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="007E357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E7096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Pr="00BE7096">
        <w:rPr>
          <w:rFonts w:ascii="Times New Roman" w:eastAsia="Times New Roman" w:hAnsi="Times New Roman"/>
          <w:sz w:val="24"/>
          <w:szCs w:val="24"/>
          <w:lang w:eastAsia="tr-TR"/>
        </w:rPr>
        <w:t xml:space="preserve"> Şube Müdürü</w:t>
      </w:r>
      <w:r w:rsidRPr="00BE7096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</w:t>
      </w: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E7096">
        <w:rPr>
          <w:rFonts w:ascii="Times New Roman" w:eastAsia="Times New Roman" w:hAnsi="Times New Roman"/>
          <w:b/>
          <w:sz w:val="24"/>
          <w:szCs w:val="24"/>
          <w:lang w:eastAsia="tr-TR"/>
        </w:rPr>
        <w:t>ORGANİZASYONDAKİ YERİ</w:t>
      </w:r>
      <w:r w:rsidR="007E357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E7096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7D7B3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BE7096">
        <w:rPr>
          <w:rFonts w:ascii="Times New Roman" w:eastAsia="Times New Roman" w:hAnsi="Times New Roman"/>
          <w:sz w:val="24"/>
          <w:szCs w:val="24"/>
          <w:lang w:eastAsia="tr-TR"/>
        </w:rPr>
        <w:t xml:space="preserve"> Daire Başkanına bağlı görev yapar.</w:t>
      </w:r>
    </w:p>
    <w:p w:rsidR="007E3574" w:rsidRPr="007D7B38" w:rsidRDefault="007E3574" w:rsidP="00BE70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VEKALET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EDECEK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7D7B38">
        <w:rPr>
          <w:rFonts w:ascii="Times New Roman" w:hAnsi="Times New Roman"/>
          <w:b/>
          <w:sz w:val="24"/>
          <w:szCs w:val="24"/>
        </w:rPr>
        <w:t xml:space="preserve"> </w:t>
      </w:r>
      <w:r w:rsidR="007D7B38" w:rsidRPr="007D7B38">
        <w:rPr>
          <w:rFonts w:ascii="Times New Roman" w:hAnsi="Times New Roman"/>
          <w:sz w:val="24"/>
          <w:szCs w:val="24"/>
        </w:rPr>
        <w:t>Şube Müdürü, Şef</w:t>
      </w: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E7096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TEMEL GÖREV, YETKİ VE SORUMLULUKLARI: </w:t>
      </w: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>Kanun, tüzük ve yönetmeliklerle belirlenen görevleri zamanında ve eksiksiz olarak yapmak/yaptırmak, maiyetindeki memurları yetiştirmek, hal ve hareketlerini takip ve kontrol etmek,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>Görev alanı ile ilgili Kanun, Yönetmelik, Tebliğ, Genelge ve Talimatları düzenli olarak takip etmek; ek ve değişikliklerle ilgili üstlerini bilgilendirmek ve uygulanmasını sağlamak,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>Bağlı birimlerde hazırlanan yazı ve dosyaların esas ve şekil açısından ilk incelemesini yapmak,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Bağlı birimlere gelen ve cevaplandırılması gereken yazıların, talimatlar doğrultusunda zamanında ve doğru olarak cevaplandırılmasını sağlamak,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Bağlı birimlerde yürütülen faaliyetlerle ilgili istatistikî bilgilerin tutulmasını sağlamak,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Birimindeki personelin performansını düzenli olarak izlemek ve gelişmeye açık yönleri hakkında zamanında ve destekleyici geri bildirimde bulunmak,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İç kontrol sisteminin hayata geçirilmesinde, üzerine düşen sorumlulukları yerine getirmek,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Kamu Görevlileri Etik Davranış İlkelerine riayet etme hususunda örnek olmak,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Mevzuatı takip etmek, değişiklikler hakkında Başkanlığa bilgi vererek ilgili iş ve işlemleri yerine getirmek,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Yapacağı iş ve işlemleri, şeffaflık, hesap verebilirlik ve katılımcılık anlayışı içerisinde ve kamu kaynaklarını verimli kullanılacak biçimde yerine getirmek, </w:t>
      </w:r>
    </w:p>
    <w:p w:rsidR="007D7B38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3628 sayılı Mal Bildiriminde Bulunulması, Rüşvet ve Yolsuzlukla Mücadele Kanunu hükümlerine riayet etmek, </w:t>
      </w:r>
    </w:p>
    <w:p w:rsidR="007D7B38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Birimiyle ilgili aylık/yıllık faaliyet raporlarını zamanında teslim etmek, </w:t>
      </w:r>
    </w:p>
    <w:p w:rsidR="007D7B38" w:rsidRPr="00C4022A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>Bağlı birimler arasındaki koordinasyonu sağlamak,</w:t>
      </w:r>
    </w:p>
    <w:p w:rsidR="007D7B38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>Birimle ilgili evrakların standart dosya planına göre dosyalanmasını ve arşivlenmesini sağlamak,</w:t>
      </w:r>
    </w:p>
    <w:p w:rsidR="007D7B38" w:rsidRDefault="007D7B38" w:rsidP="00706D82">
      <w:pPr>
        <w:pStyle w:val="ListeParagraf"/>
        <w:numPr>
          <w:ilvl w:val="0"/>
          <w:numId w:val="12"/>
        </w:numPr>
        <w:spacing w:after="180"/>
        <w:contextualSpacing/>
        <w:jc w:val="both"/>
        <w:rPr>
          <w:sz w:val="24"/>
          <w:szCs w:val="24"/>
        </w:rPr>
      </w:pPr>
      <w:proofErr w:type="spellStart"/>
      <w:r w:rsidRPr="00BD3C80">
        <w:rPr>
          <w:sz w:val="24"/>
          <w:szCs w:val="24"/>
        </w:rPr>
        <w:t>Kendisine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harcama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yetkililiği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vekâlet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görevi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verildiğinde</w:t>
      </w:r>
      <w:proofErr w:type="spellEnd"/>
      <w:r w:rsidRPr="00BD3C80">
        <w:rPr>
          <w:sz w:val="24"/>
          <w:szCs w:val="24"/>
        </w:rPr>
        <w:t xml:space="preserve">; </w:t>
      </w:r>
      <w:proofErr w:type="spellStart"/>
      <w:r w:rsidRPr="00BD3C80">
        <w:rPr>
          <w:sz w:val="24"/>
          <w:szCs w:val="24"/>
        </w:rPr>
        <w:t>harcama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yetkililiğinden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doğan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görev</w:t>
      </w:r>
      <w:proofErr w:type="spellEnd"/>
      <w:r w:rsidRPr="00BD3C80">
        <w:rPr>
          <w:sz w:val="24"/>
          <w:szCs w:val="24"/>
        </w:rPr>
        <w:t xml:space="preserve">, </w:t>
      </w:r>
      <w:proofErr w:type="spellStart"/>
      <w:r w:rsidRPr="00BD3C80">
        <w:rPr>
          <w:sz w:val="24"/>
          <w:szCs w:val="24"/>
        </w:rPr>
        <w:t>yetki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ve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sorumlulukları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yerine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getirmek</w:t>
      </w:r>
      <w:proofErr w:type="spellEnd"/>
    </w:p>
    <w:p w:rsidR="00706D82" w:rsidRPr="00BD3C80" w:rsidRDefault="00706D82" w:rsidP="00706D82">
      <w:pPr>
        <w:pStyle w:val="ListeParagraf"/>
        <w:numPr>
          <w:ilvl w:val="0"/>
          <w:numId w:val="12"/>
        </w:numPr>
        <w:spacing w:after="180"/>
        <w:contextualSpacing/>
        <w:jc w:val="both"/>
        <w:rPr>
          <w:sz w:val="24"/>
          <w:szCs w:val="24"/>
        </w:rPr>
      </w:pPr>
      <w:proofErr w:type="spellStart"/>
      <w:r w:rsidRPr="00BD3C80">
        <w:rPr>
          <w:sz w:val="24"/>
          <w:szCs w:val="24"/>
        </w:rPr>
        <w:t>Üniversite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takımlarının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kurum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içi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ve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kurumlar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arası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müsabakalara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katılımında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gerekli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işlemleri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yapmak</w:t>
      </w:r>
      <w:proofErr w:type="spellEnd"/>
      <w:r w:rsidRPr="00BD3C80">
        <w:rPr>
          <w:sz w:val="24"/>
          <w:szCs w:val="24"/>
        </w:rPr>
        <w:t xml:space="preserve">, </w:t>
      </w:r>
    </w:p>
    <w:p w:rsidR="00706D82" w:rsidRPr="00BD3C80" w:rsidRDefault="00706D82" w:rsidP="00706D82">
      <w:pPr>
        <w:pStyle w:val="ListeParagraf"/>
        <w:numPr>
          <w:ilvl w:val="0"/>
          <w:numId w:val="12"/>
        </w:numPr>
        <w:spacing w:after="18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Sağlık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Kültür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ve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spor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hizmetleri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ile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ilgili</w:t>
      </w:r>
      <w:proofErr w:type="spellEnd"/>
      <w:r w:rsidRPr="00BD3C80">
        <w:rPr>
          <w:sz w:val="24"/>
          <w:szCs w:val="24"/>
        </w:rPr>
        <w:t xml:space="preserve"> plan </w:t>
      </w:r>
      <w:proofErr w:type="spellStart"/>
      <w:r w:rsidRPr="00BD3C80">
        <w:rPr>
          <w:sz w:val="24"/>
          <w:szCs w:val="24"/>
        </w:rPr>
        <w:t>ve</w:t>
      </w:r>
      <w:proofErr w:type="spellEnd"/>
      <w:r w:rsidRPr="00BD3C80">
        <w:rPr>
          <w:sz w:val="24"/>
          <w:szCs w:val="24"/>
        </w:rPr>
        <w:t xml:space="preserve"> program </w:t>
      </w:r>
      <w:proofErr w:type="spellStart"/>
      <w:r w:rsidRPr="00BD3C80">
        <w:rPr>
          <w:sz w:val="24"/>
          <w:szCs w:val="24"/>
        </w:rPr>
        <w:t>hazırlayarak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uygulanmaya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konulması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için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Daire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Başkanına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sunmak</w:t>
      </w:r>
      <w:proofErr w:type="spellEnd"/>
      <w:r w:rsidRPr="00BD3C80">
        <w:rPr>
          <w:sz w:val="24"/>
          <w:szCs w:val="24"/>
        </w:rPr>
        <w:t xml:space="preserve">, </w:t>
      </w:r>
    </w:p>
    <w:p w:rsidR="00706D82" w:rsidRDefault="00706D82" w:rsidP="00706D82">
      <w:pPr>
        <w:pStyle w:val="ListeParagraf"/>
        <w:numPr>
          <w:ilvl w:val="0"/>
          <w:numId w:val="12"/>
        </w:numPr>
        <w:spacing w:after="180"/>
        <w:contextualSpacing/>
        <w:jc w:val="both"/>
        <w:rPr>
          <w:sz w:val="24"/>
          <w:szCs w:val="24"/>
        </w:rPr>
      </w:pPr>
      <w:proofErr w:type="spellStart"/>
      <w:r w:rsidRPr="00BD3C80">
        <w:rPr>
          <w:sz w:val="24"/>
          <w:szCs w:val="24"/>
        </w:rPr>
        <w:t>Öğrenci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topluluklarının</w:t>
      </w:r>
      <w:proofErr w:type="spellEnd"/>
      <w:r w:rsidRPr="00BD3C80">
        <w:rPr>
          <w:sz w:val="24"/>
          <w:szCs w:val="24"/>
        </w:rPr>
        <w:t xml:space="preserve">, </w:t>
      </w:r>
      <w:proofErr w:type="spellStart"/>
      <w:r w:rsidRPr="00BD3C80">
        <w:rPr>
          <w:sz w:val="24"/>
          <w:szCs w:val="24"/>
        </w:rPr>
        <w:t>ilgili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mevzuat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kapsamında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yapacakları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faaliyetleri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ve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sorumluluklarını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takip</w:t>
      </w:r>
      <w:proofErr w:type="spellEnd"/>
      <w:r w:rsidRPr="00BD3C80">
        <w:rPr>
          <w:sz w:val="24"/>
          <w:szCs w:val="24"/>
        </w:rPr>
        <w:t xml:space="preserve"> </w:t>
      </w:r>
      <w:proofErr w:type="spellStart"/>
      <w:r w:rsidRPr="00BD3C80">
        <w:rPr>
          <w:sz w:val="24"/>
          <w:szCs w:val="24"/>
        </w:rPr>
        <w:t>etmek</w:t>
      </w:r>
      <w:proofErr w:type="spellEnd"/>
      <w:r w:rsidRPr="00BD3C80">
        <w:rPr>
          <w:sz w:val="24"/>
          <w:szCs w:val="24"/>
        </w:rPr>
        <w:t xml:space="preserve">, </w:t>
      </w:r>
    </w:p>
    <w:p w:rsidR="00706D82" w:rsidRPr="000100A0" w:rsidRDefault="00706D82" w:rsidP="00706D82">
      <w:pPr>
        <w:pStyle w:val="ListeParagraf"/>
        <w:numPr>
          <w:ilvl w:val="0"/>
          <w:numId w:val="12"/>
        </w:numPr>
        <w:spacing w:after="180"/>
        <w:contextualSpacing/>
        <w:jc w:val="both"/>
        <w:rPr>
          <w:sz w:val="24"/>
          <w:szCs w:val="24"/>
        </w:rPr>
      </w:pPr>
      <w:proofErr w:type="spellStart"/>
      <w:r w:rsidRPr="000100A0">
        <w:rPr>
          <w:sz w:val="24"/>
          <w:szCs w:val="24"/>
        </w:rPr>
        <w:t>Beslenme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hizmetleri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kapsamında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ihtiyaç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duyulan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araç-gereç</w:t>
      </w:r>
      <w:proofErr w:type="spellEnd"/>
      <w:r w:rsidRPr="000100A0">
        <w:rPr>
          <w:sz w:val="24"/>
          <w:szCs w:val="24"/>
        </w:rPr>
        <w:t xml:space="preserve">, </w:t>
      </w:r>
      <w:proofErr w:type="spellStart"/>
      <w:r w:rsidRPr="000100A0">
        <w:rPr>
          <w:sz w:val="24"/>
          <w:szCs w:val="24"/>
        </w:rPr>
        <w:t>malzeme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ve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hizmetleri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Daire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Başkanlığına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bildirerek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uygun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bulunanların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temin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edilmesini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sağlamak</w:t>
      </w:r>
      <w:proofErr w:type="spellEnd"/>
      <w:r w:rsidRPr="000100A0">
        <w:rPr>
          <w:sz w:val="24"/>
          <w:szCs w:val="24"/>
        </w:rPr>
        <w:t xml:space="preserve">, </w:t>
      </w:r>
    </w:p>
    <w:p w:rsidR="00706D82" w:rsidRPr="000100A0" w:rsidRDefault="00706D82" w:rsidP="00706D82">
      <w:pPr>
        <w:pStyle w:val="ListeParagraf"/>
        <w:numPr>
          <w:ilvl w:val="0"/>
          <w:numId w:val="12"/>
        </w:numPr>
        <w:spacing w:after="180"/>
        <w:contextualSpacing/>
        <w:jc w:val="both"/>
        <w:rPr>
          <w:sz w:val="24"/>
          <w:szCs w:val="24"/>
        </w:rPr>
      </w:pPr>
      <w:proofErr w:type="spellStart"/>
      <w:r w:rsidRPr="000100A0">
        <w:rPr>
          <w:sz w:val="24"/>
          <w:szCs w:val="24"/>
        </w:rPr>
        <w:t>Beslenme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hizmetlerine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ilişkin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ihale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ve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satın</w:t>
      </w:r>
      <w:proofErr w:type="spellEnd"/>
      <w:r w:rsidRPr="000100A0">
        <w:rPr>
          <w:sz w:val="24"/>
          <w:szCs w:val="24"/>
        </w:rPr>
        <w:t xml:space="preserve"> alma </w:t>
      </w:r>
      <w:proofErr w:type="spellStart"/>
      <w:r w:rsidRPr="000100A0">
        <w:rPr>
          <w:sz w:val="24"/>
          <w:szCs w:val="24"/>
        </w:rPr>
        <w:t>komisyonunda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görev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almak</w:t>
      </w:r>
      <w:proofErr w:type="spellEnd"/>
      <w:r w:rsidRPr="000100A0">
        <w:rPr>
          <w:sz w:val="24"/>
          <w:szCs w:val="24"/>
        </w:rPr>
        <w:t>,</w:t>
      </w:r>
    </w:p>
    <w:p w:rsidR="00706D82" w:rsidRPr="000100A0" w:rsidRDefault="00706D82" w:rsidP="00706D82">
      <w:pPr>
        <w:pStyle w:val="ListeParagraf"/>
        <w:numPr>
          <w:ilvl w:val="0"/>
          <w:numId w:val="12"/>
        </w:numPr>
        <w:spacing w:after="180"/>
        <w:contextualSpacing/>
        <w:rPr>
          <w:sz w:val="24"/>
          <w:szCs w:val="24"/>
        </w:rPr>
      </w:pPr>
      <w:proofErr w:type="spellStart"/>
      <w:r w:rsidRPr="000100A0">
        <w:rPr>
          <w:sz w:val="24"/>
          <w:szCs w:val="24"/>
        </w:rPr>
        <w:lastRenderedPageBreak/>
        <w:t>Beslenme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hizmetlerinin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sunulması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ile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ilgili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tüm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aşamaların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denetlenmesini</w:t>
      </w:r>
      <w:proofErr w:type="spellEnd"/>
      <w:r w:rsidRPr="000100A0">
        <w:rPr>
          <w:sz w:val="24"/>
          <w:szCs w:val="24"/>
        </w:rPr>
        <w:t xml:space="preserve"> </w:t>
      </w:r>
      <w:proofErr w:type="spellStart"/>
      <w:r w:rsidRPr="000100A0">
        <w:rPr>
          <w:sz w:val="24"/>
          <w:szCs w:val="24"/>
        </w:rPr>
        <w:t>sağlamak</w:t>
      </w:r>
      <w:proofErr w:type="spellEnd"/>
      <w:r w:rsidRPr="000100A0">
        <w:rPr>
          <w:sz w:val="24"/>
          <w:szCs w:val="24"/>
        </w:rPr>
        <w:t xml:space="preserve">, </w:t>
      </w:r>
    </w:p>
    <w:p w:rsidR="00706D82" w:rsidRPr="00C4022A" w:rsidRDefault="00706D82" w:rsidP="00706D82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2A">
        <w:rPr>
          <w:rFonts w:ascii="Times New Roman" w:hAnsi="Times New Roman" w:cs="Times New Roman"/>
          <w:sz w:val="24"/>
          <w:szCs w:val="24"/>
        </w:rPr>
        <w:t xml:space="preserve">Öğrencilerin ve personelin sağlık ve sosyal ihtiyaçları ile ilgili çalışmalarda bulunup, uygulamaya konulması için Daire Başkanına sunmak, </w:t>
      </w:r>
    </w:p>
    <w:p w:rsidR="007D7B38" w:rsidRDefault="007D7B38" w:rsidP="007D7B3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0A0">
        <w:rPr>
          <w:rFonts w:ascii="Times New Roman" w:hAnsi="Times New Roman" w:cs="Times New Roman"/>
          <w:sz w:val="24"/>
          <w:szCs w:val="24"/>
        </w:rPr>
        <w:t>Amirlerinin verdiği diğer görevleri yerine getirmek.</w:t>
      </w: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E7096" w:rsidRPr="00BE7096" w:rsidRDefault="00BE7096" w:rsidP="00BE70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E7096">
        <w:rPr>
          <w:rFonts w:ascii="Times New Roman" w:eastAsia="Times New Roman" w:hAnsi="Times New Roman"/>
          <w:b/>
          <w:sz w:val="24"/>
          <w:szCs w:val="24"/>
          <w:lang w:eastAsia="tr-TR"/>
        </w:rPr>
        <w:t>GÖREVİN GEREKTİRDİĞİ NİTELİKLER:</w:t>
      </w:r>
    </w:p>
    <w:p w:rsidR="00BE7096" w:rsidRPr="00BE7096" w:rsidRDefault="00BE7096" w:rsidP="00BE70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E7096">
        <w:rPr>
          <w:rFonts w:ascii="Times New Roman" w:eastAsia="Times New Roman" w:hAnsi="Times New Roman"/>
          <w:sz w:val="24"/>
          <w:szCs w:val="24"/>
          <w:lang w:eastAsia="tr-TR"/>
        </w:rPr>
        <w:t>Üniversitelerde Görevde Yükselme Yönetmeliğinin Şube Müdürü için aradığı şartları taşımak.</w:t>
      </w: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BE7096" w:rsidRPr="00BE7096" w:rsidRDefault="00BE7096" w:rsidP="00BE70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66341" w:rsidRPr="00C01C1A" w:rsidRDefault="00666341" w:rsidP="00BE7096">
      <w:pPr>
        <w:spacing w:after="0" w:line="240" w:lineRule="auto"/>
        <w:jc w:val="both"/>
        <w:rPr>
          <w:b/>
          <w:sz w:val="24"/>
          <w:szCs w:val="24"/>
        </w:rPr>
      </w:pPr>
    </w:p>
    <w:sectPr w:rsidR="00666341" w:rsidRPr="00C01C1A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93" w:rsidRDefault="00E71A93" w:rsidP="00151E02">
      <w:pPr>
        <w:spacing w:after="0" w:line="240" w:lineRule="auto"/>
      </w:pPr>
      <w:r>
        <w:separator/>
      </w:r>
    </w:p>
  </w:endnote>
  <w:endnote w:type="continuationSeparator" w:id="0">
    <w:p w:rsidR="00E71A93" w:rsidRDefault="00E71A93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F4" w:rsidRDefault="00A355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9966F5" w:rsidRPr="00AE6D38" w:rsidTr="00AE6D38">
      <w:tc>
        <w:tcPr>
          <w:tcW w:w="3259" w:type="dxa"/>
          <w:shd w:val="clear" w:color="auto" w:fill="auto"/>
        </w:tcPr>
        <w:p w:rsidR="009966F5" w:rsidRPr="00A22E0A" w:rsidRDefault="009966F5" w:rsidP="00F05E63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9966F5" w:rsidRPr="00A22E0A" w:rsidRDefault="009966F5" w:rsidP="00F05E63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9966F5" w:rsidRPr="00A22E0A" w:rsidRDefault="009966F5" w:rsidP="00F05E63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9966F5" w:rsidRPr="00AE6D38" w:rsidTr="00AE6D38">
      <w:trPr>
        <w:trHeight w:val="1002"/>
      </w:trPr>
      <w:tc>
        <w:tcPr>
          <w:tcW w:w="3259" w:type="dxa"/>
          <w:shd w:val="clear" w:color="auto" w:fill="auto"/>
        </w:tcPr>
        <w:p w:rsidR="009966F5" w:rsidRDefault="009966F5" w:rsidP="00F05E63">
          <w:pPr>
            <w:pStyle w:val="Altbilgi"/>
            <w:jc w:val="center"/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</w:t>
          </w:r>
          <w:proofErr w:type="spellStart"/>
          <w:r>
            <w:t>Uzm</w:t>
          </w:r>
          <w:proofErr w:type="spellEnd"/>
          <w:r>
            <w:t>. Yrd.</w:t>
          </w:r>
        </w:p>
        <w:p w:rsidR="009966F5" w:rsidRPr="00A22E0A" w:rsidRDefault="009966F5" w:rsidP="00F05E63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9966F5" w:rsidRDefault="009966F5" w:rsidP="00F05E63">
          <w:pPr>
            <w:pStyle w:val="Altbilgi"/>
            <w:jc w:val="center"/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9966F5" w:rsidRPr="00A22E0A" w:rsidRDefault="009966F5" w:rsidP="00F05E63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shd w:val="clear" w:color="auto" w:fill="auto"/>
        </w:tcPr>
        <w:p w:rsidR="009966F5" w:rsidRDefault="009966F5" w:rsidP="00F05E63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9966F5" w:rsidRPr="00A22E0A" w:rsidRDefault="009966F5" w:rsidP="00F05E63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9966F5">
    <w:pPr>
      <w:pStyle w:val="Altbilgi"/>
    </w:pPr>
    <w:r>
      <w:rPr>
        <w:rFonts w:cs="Arial"/>
        <w:i/>
        <w:sz w:val="16"/>
      </w:rPr>
      <w:t xml:space="preserve">(Form No: </w:t>
    </w:r>
    <w:r w:rsidR="009966F5">
      <w:rPr>
        <w:rFonts w:cs="Arial"/>
        <w:i/>
        <w:sz w:val="16"/>
      </w:rPr>
      <w:t>SİÜ.GT-181</w:t>
    </w:r>
    <w:r w:rsidR="00BD2784">
      <w:rPr>
        <w:rFonts w:cs="Arial"/>
        <w:i/>
        <w:sz w:val="16"/>
      </w:rPr>
      <w:t xml:space="preserve">; </w:t>
    </w:r>
    <w:r w:rsidR="009966F5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Tarihi:</w:t>
    </w:r>
    <w:r w:rsidR="009966F5">
      <w:rPr>
        <w:rFonts w:cs="Arial"/>
        <w:i/>
        <w:sz w:val="16"/>
      </w:rPr>
      <w:t xml:space="preserve"> </w:t>
    </w:r>
    <w:r w:rsidR="00BD2784">
      <w:rPr>
        <w:rFonts w:cs="Arial"/>
        <w:i/>
        <w:sz w:val="16"/>
      </w:rPr>
      <w:t xml:space="preserve">; </w:t>
    </w:r>
    <w:r w:rsidR="009966F5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No:</w:t>
    </w:r>
    <w:r w:rsidR="009966F5">
      <w:rPr>
        <w:rFonts w:cs="Arial"/>
        <w:i/>
        <w:sz w:val="16"/>
      </w:rPr>
      <w:t>00)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F4" w:rsidRDefault="00A355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93" w:rsidRDefault="00E71A93" w:rsidP="00151E02">
      <w:pPr>
        <w:spacing w:after="0" w:line="240" w:lineRule="auto"/>
      </w:pPr>
      <w:r>
        <w:separator/>
      </w:r>
    </w:p>
  </w:footnote>
  <w:footnote w:type="continuationSeparator" w:id="0">
    <w:p w:rsidR="00E71A93" w:rsidRDefault="00E71A93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F4" w:rsidRDefault="00A355F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  <w:gridCol w:w="5386"/>
      <w:gridCol w:w="1560"/>
      <w:gridCol w:w="1382"/>
    </w:tblGrid>
    <w:tr w:rsidR="00151E02" w:rsidRPr="00AE6D38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F64953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19050" t="0" r="0" b="0"/>
                <wp:docPr id="1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1E02" w:rsidRPr="00C74ED0" w:rsidRDefault="000F29F7" w:rsidP="001A5192">
          <w:pPr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 w:rsidRPr="00E153D5">
            <w:rPr>
              <w:rFonts w:ascii="Times New Roman" w:hAnsi="Times New Roman"/>
              <w:b/>
              <w:i/>
              <w:sz w:val="32"/>
              <w:szCs w:val="32"/>
            </w:rPr>
            <w:t xml:space="preserve"> ŞUBE MÜDÜR</w:t>
          </w:r>
          <w:r w:rsidR="001A5192">
            <w:rPr>
              <w:rFonts w:ascii="Times New Roman" w:hAnsi="Times New Roman"/>
              <w:b/>
              <w:i/>
              <w:sz w:val="32"/>
              <w:szCs w:val="32"/>
            </w:rPr>
            <w:t>Ü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9966F5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A355F4">
            <w:rPr>
              <w:rFonts w:ascii="Arial" w:hAnsi="Arial" w:cs="Arial"/>
              <w:b/>
              <w:sz w:val="18"/>
            </w:rPr>
            <w:t>GT-149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7D7B38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15.04</w:t>
          </w:r>
          <w:r w:rsidR="009966F5">
            <w:rPr>
              <w:rFonts w:ascii="Arial" w:hAnsi="Arial" w:cs="Arial"/>
              <w:b/>
              <w:sz w:val="18"/>
            </w:rPr>
            <w:t>.2018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E7545C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:rsidR="00151E02" w:rsidRDefault="00151E0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F4" w:rsidRDefault="00A355F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A56FAB"/>
    <w:multiLevelType w:val="hybridMultilevel"/>
    <w:tmpl w:val="9510F746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A15FD"/>
    <w:multiLevelType w:val="hybridMultilevel"/>
    <w:tmpl w:val="5D26E0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C6609"/>
    <w:multiLevelType w:val="hybridMultilevel"/>
    <w:tmpl w:val="5FC8EA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6152FE"/>
    <w:multiLevelType w:val="hybridMultilevel"/>
    <w:tmpl w:val="4B627A20"/>
    <w:lvl w:ilvl="0" w:tplc="566E31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255B4"/>
    <w:multiLevelType w:val="hybridMultilevel"/>
    <w:tmpl w:val="3BE40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1457C"/>
    <w:rsid w:val="00025532"/>
    <w:rsid w:val="000B4ACD"/>
    <w:rsid w:val="000C00FE"/>
    <w:rsid w:val="000C1161"/>
    <w:rsid w:val="000E70BE"/>
    <w:rsid w:val="000F29F7"/>
    <w:rsid w:val="000F7091"/>
    <w:rsid w:val="001009F7"/>
    <w:rsid w:val="00151E02"/>
    <w:rsid w:val="001A5192"/>
    <w:rsid w:val="002503E9"/>
    <w:rsid w:val="00267AC4"/>
    <w:rsid w:val="002C1893"/>
    <w:rsid w:val="002C7EC5"/>
    <w:rsid w:val="00326DD5"/>
    <w:rsid w:val="0033161E"/>
    <w:rsid w:val="0034303E"/>
    <w:rsid w:val="0034679A"/>
    <w:rsid w:val="003E77D5"/>
    <w:rsid w:val="003F0B70"/>
    <w:rsid w:val="004518BC"/>
    <w:rsid w:val="004521E3"/>
    <w:rsid w:val="00453A01"/>
    <w:rsid w:val="00457F6C"/>
    <w:rsid w:val="0046343B"/>
    <w:rsid w:val="0047757F"/>
    <w:rsid w:val="004816CE"/>
    <w:rsid w:val="004847A3"/>
    <w:rsid w:val="00525A21"/>
    <w:rsid w:val="0053762F"/>
    <w:rsid w:val="00551052"/>
    <w:rsid w:val="00570F26"/>
    <w:rsid w:val="00575461"/>
    <w:rsid w:val="00577EAD"/>
    <w:rsid w:val="0058490F"/>
    <w:rsid w:val="005C555C"/>
    <w:rsid w:val="005D07C6"/>
    <w:rsid w:val="005E7D89"/>
    <w:rsid w:val="00613450"/>
    <w:rsid w:val="00617DC1"/>
    <w:rsid w:val="00641CF6"/>
    <w:rsid w:val="00666341"/>
    <w:rsid w:val="0067433B"/>
    <w:rsid w:val="006D7C74"/>
    <w:rsid w:val="00706D82"/>
    <w:rsid w:val="00730AF0"/>
    <w:rsid w:val="00774840"/>
    <w:rsid w:val="00774AB7"/>
    <w:rsid w:val="007A3A9E"/>
    <w:rsid w:val="007D4A11"/>
    <w:rsid w:val="007D56FA"/>
    <w:rsid w:val="007D7B38"/>
    <w:rsid w:val="007E3574"/>
    <w:rsid w:val="0087436B"/>
    <w:rsid w:val="008C01B0"/>
    <w:rsid w:val="008D4595"/>
    <w:rsid w:val="0090742B"/>
    <w:rsid w:val="009108CA"/>
    <w:rsid w:val="009942F2"/>
    <w:rsid w:val="009966F5"/>
    <w:rsid w:val="009C5E5E"/>
    <w:rsid w:val="00A2005A"/>
    <w:rsid w:val="00A27078"/>
    <w:rsid w:val="00A355F4"/>
    <w:rsid w:val="00A51B1C"/>
    <w:rsid w:val="00A6190F"/>
    <w:rsid w:val="00A8190F"/>
    <w:rsid w:val="00AA0162"/>
    <w:rsid w:val="00AC7266"/>
    <w:rsid w:val="00AD5983"/>
    <w:rsid w:val="00AE6D38"/>
    <w:rsid w:val="00B23DA0"/>
    <w:rsid w:val="00B56E74"/>
    <w:rsid w:val="00B631A7"/>
    <w:rsid w:val="00BD17A1"/>
    <w:rsid w:val="00BD2784"/>
    <w:rsid w:val="00BE7096"/>
    <w:rsid w:val="00C01C1A"/>
    <w:rsid w:val="00C03F08"/>
    <w:rsid w:val="00C1454E"/>
    <w:rsid w:val="00C40CC8"/>
    <w:rsid w:val="00C709D1"/>
    <w:rsid w:val="00C74ED0"/>
    <w:rsid w:val="00D135FF"/>
    <w:rsid w:val="00D13FF3"/>
    <w:rsid w:val="00D407CF"/>
    <w:rsid w:val="00DF2166"/>
    <w:rsid w:val="00DF7156"/>
    <w:rsid w:val="00E10EE6"/>
    <w:rsid w:val="00E71A93"/>
    <w:rsid w:val="00E7545C"/>
    <w:rsid w:val="00EA2764"/>
    <w:rsid w:val="00EB23F2"/>
    <w:rsid w:val="00ED31CE"/>
    <w:rsid w:val="00F05E63"/>
    <w:rsid w:val="00F07950"/>
    <w:rsid w:val="00F54D5B"/>
    <w:rsid w:val="00F64953"/>
    <w:rsid w:val="00F74EA9"/>
    <w:rsid w:val="00FA0E02"/>
    <w:rsid w:val="00FE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FF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57F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617DC1"/>
    <w:pPr>
      <w:ind w:left="720"/>
      <w:contextualSpacing/>
    </w:pPr>
    <w:rPr>
      <w:rFonts w:eastAsia="Times New Roman"/>
    </w:rPr>
  </w:style>
  <w:style w:type="character" w:customStyle="1" w:styleId="Balk2Char">
    <w:name w:val="Başlık 2 Char"/>
    <w:link w:val="Balk2"/>
    <w:uiPriority w:val="9"/>
    <w:rsid w:val="0047757F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Balk3Char">
    <w:name w:val="Başlık 3 Char"/>
    <w:link w:val="Balk3"/>
    <w:uiPriority w:val="9"/>
    <w:semiHidden/>
    <w:rsid w:val="000255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ralkYok">
    <w:name w:val="No Spacing"/>
    <w:link w:val="AralkYokChar"/>
    <w:uiPriority w:val="1"/>
    <w:qFormat/>
    <w:rsid w:val="007D7B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7D7B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Yönetici</cp:lastModifiedBy>
  <cp:revision>5</cp:revision>
  <cp:lastPrinted>2018-11-06T10:39:00Z</cp:lastPrinted>
  <dcterms:created xsi:type="dcterms:W3CDTF">2018-11-06T08:44:00Z</dcterms:created>
  <dcterms:modified xsi:type="dcterms:W3CDTF">2018-11-06T13:17:00Z</dcterms:modified>
</cp:coreProperties>
</file>